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0E74B" w14:textId="77777777" w:rsidR="00BD66F7" w:rsidRPr="008A3ACE" w:rsidRDefault="00BD66F7" w:rsidP="00BD66F7">
      <w:pPr>
        <w:rPr>
          <w:b/>
        </w:rPr>
      </w:pPr>
    </w:p>
    <w:p w14:paraId="1FA5BD73" w14:textId="77777777" w:rsidR="00DE0985" w:rsidRPr="00604C0F" w:rsidRDefault="00DE0985" w:rsidP="00DE0985">
      <w:pPr>
        <w:spacing w:after="60"/>
        <w:ind w:right="972"/>
        <w:jc w:val="both"/>
        <w:outlineLvl w:val="0"/>
        <w:rPr>
          <w:rFonts w:cs="Arial"/>
          <w:b/>
        </w:rPr>
      </w:pPr>
      <w:r w:rsidRPr="00604C0F">
        <w:rPr>
          <w:rFonts w:cs="Arial"/>
          <w:b/>
        </w:rPr>
        <w:t xml:space="preserve">Presseinformation </w:t>
      </w:r>
    </w:p>
    <w:p w14:paraId="3461A8F7" w14:textId="54D28974" w:rsidR="00DE0985" w:rsidRDefault="0008606B" w:rsidP="00DE0985">
      <w:pPr>
        <w:spacing w:after="60"/>
        <w:ind w:right="972"/>
        <w:jc w:val="both"/>
        <w:outlineLvl w:val="0"/>
        <w:rPr>
          <w:rFonts w:cs="Arial"/>
          <w:b/>
        </w:rPr>
      </w:pPr>
      <w:r>
        <w:rPr>
          <w:rFonts w:cs="Arial"/>
          <w:b/>
        </w:rPr>
        <w:t>1. Juli</w:t>
      </w:r>
      <w:r w:rsidR="00DE0985">
        <w:rPr>
          <w:rFonts w:cs="Arial"/>
          <w:b/>
        </w:rPr>
        <w:t xml:space="preserve"> 2020</w:t>
      </w:r>
    </w:p>
    <w:p w14:paraId="219BCA73" w14:textId="77777777" w:rsidR="00DE0985" w:rsidRDefault="00DE0985" w:rsidP="00DE0985">
      <w:pPr>
        <w:spacing w:after="60"/>
        <w:ind w:right="972"/>
        <w:jc w:val="both"/>
        <w:outlineLvl w:val="0"/>
        <w:rPr>
          <w:rFonts w:cs="Arial"/>
          <w:b/>
        </w:rPr>
      </w:pPr>
    </w:p>
    <w:p w14:paraId="70B25286" w14:textId="45086197" w:rsidR="00DE0985" w:rsidRDefault="00DE0985" w:rsidP="00DE0985">
      <w:pPr>
        <w:spacing w:after="60"/>
      </w:pPr>
      <w:r>
        <w:t>Forum Qualitätspflaster</w:t>
      </w:r>
    </w:p>
    <w:p w14:paraId="6D94A556" w14:textId="58A1E676" w:rsidR="00DE0985" w:rsidRPr="00DE0985" w:rsidRDefault="00DE0985" w:rsidP="00DE0985">
      <w:pPr>
        <w:spacing w:after="60"/>
        <w:rPr>
          <w:b/>
          <w:bCs/>
        </w:rPr>
      </w:pPr>
      <w:r w:rsidRPr="00DE0985">
        <w:rPr>
          <w:b/>
          <w:bCs/>
        </w:rPr>
        <w:t>Kein Pflastermaterial aus Kinderarbeit</w:t>
      </w:r>
      <w:r w:rsidR="006D469D">
        <w:rPr>
          <w:b/>
          <w:bCs/>
        </w:rPr>
        <w:t xml:space="preserve"> – </w:t>
      </w:r>
      <w:r w:rsidR="006A02DE">
        <w:rPr>
          <w:b/>
          <w:bCs/>
        </w:rPr>
        <w:t>Umsetzung bei der</w:t>
      </w:r>
      <w:r w:rsidR="004B4686">
        <w:rPr>
          <w:b/>
          <w:bCs/>
        </w:rPr>
        <w:t xml:space="preserve"> </w:t>
      </w:r>
      <w:r w:rsidR="00DC5F42">
        <w:rPr>
          <w:b/>
          <w:bCs/>
        </w:rPr>
        <w:t>kommunalen Vergabe</w:t>
      </w:r>
    </w:p>
    <w:p w14:paraId="03FF4283" w14:textId="77777777" w:rsidR="001E6C0F" w:rsidRDefault="001E6C0F" w:rsidP="00DE0985">
      <w:pPr>
        <w:spacing w:after="60"/>
      </w:pPr>
    </w:p>
    <w:p w14:paraId="2EFF5E20" w14:textId="418A80F0" w:rsidR="00DE0985" w:rsidRPr="001E6C0F" w:rsidRDefault="001E6C0F" w:rsidP="00DE0985">
      <w:pPr>
        <w:spacing w:after="60"/>
        <w:rPr>
          <w:b/>
        </w:rPr>
      </w:pPr>
      <w:r>
        <w:rPr>
          <w:b/>
        </w:rPr>
        <w:t>Anlässlich des 10-jährigen Jubiläums</w:t>
      </w:r>
      <w:r w:rsidRPr="001E6C0F">
        <w:rPr>
          <w:b/>
        </w:rPr>
        <w:t xml:space="preserve"> </w:t>
      </w:r>
      <w:r>
        <w:rPr>
          <w:b/>
        </w:rPr>
        <w:t>setzt</w:t>
      </w:r>
      <w:r w:rsidRPr="001E6C0F">
        <w:rPr>
          <w:b/>
        </w:rPr>
        <w:t xml:space="preserve"> </w:t>
      </w:r>
      <w:r>
        <w:rPr>
          <w:b/>
        </w:rPr>
        <w:t xml:space="preserve">das </w:t>
      </w:r>
      <w:r w:rsidRPr="001E6C0F">
        <w:rPr>
          <w:b/>
        </w:rPr>
        <w:t>Forum</w:t>
      </w:r>
      <w:r>
        <w:rPr>
          <w:b/>
        </w:rPr>
        <w:t xml:space="preserve"> Qualitätspflaster ein </w:t>
      </w:r>
      <w:r w:rsidRPr="001E6C0F">
        <w:rPr>
          <w:b/>
        </w:rPr>
        <w:t>Zeichen zum Schutz der Menschenrechte und boykottiert Pflastermaterial aus Zwangs- und Kinderarbeit.</w:t>
      </w:r>
      <w:r>
        <w:rPr>
          <w:b/>
        </w:rPr>
        <w:t xml:space="preserve"> </w:t>
      </w:r>
      <w:r w:rsidR="0062337D" w:rsidRPr="0062337D">
        <w:rPr>
          <w:b/>
          <w:color w:val="000000" w:themeColor="text1"/>
        </w:rPr>
        <w:t>H</w:t>
      </w:r>
      <w:r w:rsidRPr="0062337D">
        <w:rPr>
          <w:b/>
          <w:color w:val="000000" w:themeColor="text1"/>
        </w:rPr>
        <w:t xml:space="preserve">eimische </w:t>
      </w:r>
      <w:r w:rsidR="0062337D" w:rsidRPr="0062337D">
        <w:rPr>
          <w:b/>
          <w:color w:val="000000" w:themeColor="text1"/>
        </w:rPr>
        <w:t xml:space="preserve">Kommunen haben diesbezüglich eine Vorbildfunktion und können ihre </w:t>
      </w:r>
      <w:r w:rsidR="0062337D" w:rsidRPr="0062337D">
        <w:rPr>
          <w:b/>
        </w:rPr>
        <w:t>Vergabeunterlagen</w:t>
      </w:r>
      <w:r w:rsidRPr="0062337D">
        <w:rPr>
          <w:b/>
          <w:color w:val="000000" w:themeColor="text1"/>
        </w:rPr>
        <w:t xml:space="preserve">, </w:t>
      </w:r>
      <w:r w:rsidR="0062337D" w:rsidRPr="0062337D">
        <w:rPr>
          <w:b/>
          <w:color w:val="000000" w:themeColor="text1"/>
        </w:rPr>
        <w:t xml:space="preserve">wie am Beispiel der </w:t>
      </w:r>
      <w:r w:rsidRPr="0062337D">
        <w:rPr>
          <w:b/>
          <w:color w:val="000000" w:themeColor="text1"/>
        </w:rPr>
        <w:t>Straßenbauabteilung (MA 28)</w:t>
      </w:r>
      <w:r w:rsidR="0062337D" w:rsidRPr="0062337D">
        <w:rPr>
          <w:b/>
          <w:color w:val="000000" w:themeColor="text1"/>
        </w:rPr>
        <w:t xml:space="preserve"> der Stadt Wien geschildert</w:t>
      </w:r>
      <w:r w:rsidRPr="0062337D">
        <w:rPr>
          <w:b/>
          <w:color w:val="000000" w:themeColor="text1"/>
        </w:rPr>
        <w:t>,</w:t>
      </w:r>
      <w:r w:rsidRPr="0062337D">
        <w:rPr>
          <w:b/>
          <w:color w:val="FF0000"/>
        </w:rPr>
        <w:t xml:space="preserve"> </w:t>
      </w:r>
      <w:r w:rsidR="0062337D" w:rsidRPr="0062337D">
        <w:rPr>
          <w:b/>
        </w:rPr>
        <w:t xml:space="preserve">anpassen. Das Projekt </w:t>
      </w:r>
      <w:hyperlink r:id="rId8" w:history="1">
        <w:r w:rsidR="0062337D" w:rsidRPr="0062337D">
          <w:rPr>
            <w:rStyle w:val="Link"/>
            <w:b/>
          </w:rPr>
          <w:t>kinderarbeitstoppen.at</w:t>
        </w:r>
      </w:hyperlink>
      <w:r w:rsidR="0062337D" w:rsidRPr="0062337D">
        <w:rPr>
          <w:b/>
        </w:rPr>
        <w:t xml:space="preserve"> der Dreikönigsaktion (DKA) wurde mit einer Spende der Mitglieder unterstützt.</w:t>
      </w:r>
    </w:p>
    <w:p w14:paraId="7C2E6F9F" w14:textId="77777777" w:rsidR="00DE0985" w:rsidRDefault="00DE0985" w:rsidP="00BD66F7">
      <w:pPr>
        <w:rPr>
          <w:b/>
          <w:bCs/>
        </w:rPr>
      </w:pPr>
    </w:p>
    <w:p w14:paraId="293F708E" w14:textId="77777777" w:rsidR="004B4686" w:rsidRDefault="004B4686" w:rsidP="00BD66F7"/>
    <w:p w14:paraId="4504414C" w14:textId="14FD24EA" w:rsidR="004B4686" w:rsidRDefault="004B4686" w:rsidP="00BD66F7">
      <w:pPr>
        <w:rPr>
          <w:bCs/>
        </w:rPr>
      </w:pPr>
      <w:r>
        <w:t>Immer wieder wird am Markt Pflastermaterial aus zweifelhafter Herkunft zu extrem billigen Preisen angeboten</w:t>
      </w:r>
      <w:r w:rsidR="00CD4B92">
        <w:t xml:space="preserve">. </w:t>
      </w:r>
      <w:r w:rsidR="00CD4B92" w:rsidRPr="0051186A">
        <w:t xml:space="preserve">Anlässlich des 10-jährigen Jubiläums </w:t>
      </w:r>
      <w:r w:rsidR="003F3667">
        <w:t>des</w:t>
      </w:r>
      <w:r w:rsidR="00CD4B92" w:rsidRPr="0051186A">
        <w:t xml:space="preserve"> Forum</w:t>
      </w:r>
      <w:r w:rsidR="003F3667">
        <w:t>s</w:t>
      </w:r>
      <w:r w:rsidR="00CD4B92" w:rsidRPr="0051186A">
        <w:t xml:space="preserve"> Qualitätspflaster (FQP)</w:t>
      </w:r>
      <w:r w:rsidR="00CD4B92">
        <w:t xml:space="preserve"> </w:t>
      </w:r>
      <w:r w:rsidR="00CD4B92" w:rsidRPr="0051186A">
        <w:t>setzt die Branche ein gewichtiges Zeiche</w:t>
      </w:r>
      <w:r w:rsidR="00CD4B92">
        <w:t xml:space="preserve">n zum Schutz der Menschenrechte und beschließt den Boykott </w:t>
      </w:r>
      <w:r w:rsidR="003F3667">
        <w:t>von Pflastermaterial</w:t>
      </w:r>
      <w:r w:rsidR="00FF4B40">
        <w:t>,</w:t>
      </w:r>
      <w:r w:rsidR="003F3667">
        <w:t xml:space="preserve"> </w:t>
      </w:r>
      <w:r w:rsidR="00FF4B40">
        <w:t xml:space="preserve">dessen Herkunft aus ethischen Gesichtspunkten fragwürdig ist. </w:t>
      </w:r>
    </w:p>
    <w:p w14:paraId="1FB67C5C" w14:textId="21A97592" w:rsidR="00762889" w:rsidRDefault="006956B5" w:rsidP="00762889">
      <w:r w:rsidRPr="0051186A">
        <w:t xml:space="preserve">Anlass </w:t>
      </w:r>
      <w:r>
        <w:t>war das</w:t>
      </w:r>
      <w:r w:rsidRPr="0051186A">
        <w:t xml:space="preserve"> Projekt </w:t>
      </w:r>
      <w:hyperlink r:id="rId9" w:history="1">
        <w:r w:rsidRPr="0051186A">
          <w:rPr>
            <w:rStyle w:val="Link"/>
          </w:rPr>
          <w:t>kinderarbeitstoppen.at</w:t>
        </w:r>
      </w:hyperlink>
      <w:r>
        <w:t xml:space="preserve"> der Dreikönigsaktion (DKA)</w:t>
      </w:r>
      <w:r w:rsidR="00762889">
        <w:t xml:space="preserve">, </w:t>
      </w:r>
      <w:r w:rsidR="00762889" w:rsidRPr="0051186A">
        <w:t xml:space="preserve">das sich gegen ausbeuterische Kinderarbeit einsetzt und mit einer Spende </w:t>
      </w:r>
      <w:r w:rsidR="00762889">
        <w:t>der</w:t>
      </w:r>
      <w:r w:rsidR="00762889" w:rsidRPr="0051186A">
        <w:t xml:space="preserve"> Mitglieder unterstützt wird.</w:t>
      </w:r>
    </w:p>
    <w:p w14:paraId="5791DD42" w14:textId="77777777" w:rsidR="001657CB" w:rsidRDefault="001657CB" w:rsidP="006D225D">
      <w:pPr>
        <w:rPr>
          <w:bCs/>
        </w:rPr>
      </w:pPr>
    </w:p>
    <w:p w14:paraId="01AF0FE1" w14:textId="05BE08F7" w:rsidR="006D225D" w:rsidRDefault="00DE0985" w:rsidP="006D225D">
      <w:r w:rsidRPr="0051186A">
        <w:t>Vorstandsvorsitzender Eduard Leichtfried: „</w:t>
      </w:r>
      <w:r w:rsidR="008F2CF6">
        <w:t>Zum Zehnjahresjubiläum wollten wir mit unseren Mi</w:t>
      </w:r>
      <w:r w:rsidR="00982CB8">
        <w:t xml:space="preserve">tgliedern etwas Sinnvolles tun, denn ein Jubiläum ist immer ein Augenblick zum Innehalten um nachzudenken, über das Erreichte und die Zukunft. </w:t>
      </w:r>
      <w:r w:rsidR="004B1733">
        <w:t>Mit unserer Aktion wollen wir das Problembewusstsein wecken, denn e</w:t>
      </w:r>
      <w:r w:rsidR="00982CB8">
        <w:t>ine Zukunft ohne Kinder gibt es nicht.</w:t>
      </w:r>
      <w:r w:rsidR="002006F1">
        <w:t>“</w:t>
      </w:r>
      <w:r w:rsidR="00EC386C">
        <w:t xml:space="preserve"> </w:t>
      </w:r>
      <w:r w:rsidR="006D225D" w:rsidRPr="0051186A">
        <w:t>Leichtfried</w:t>
      </w:r>
      <w:r w:rsidR="006D225D">
        <w:t xml:space="preserve"> freue sich</w:t>
      </w:r>
      <w:r w:rsidR="006D225D" w:rsidRPr="0051186A">
        <w:t xml:space="preserve">, </w:t>
      </w:r>
      <w:r w:rsidR="006D225D" w:rsidRPr="00F46549">
        <w:rPr>
          <w:color w:val="000000" w:themeColor="text1"/>
        </w:rPr>
        <w:t>dass heimische Gemeinden, etwa die Stadt Wien</w:t>
      </w:r>
      <w:r w:rsidR="006D225D">
        <w:rPr>
          <w:color w:val="000000" w:themeColor="text1"/>
        </w:rPr>
        <w:t xml:space="preserve"> mit ihrer Straßenbauabteilung </w:t>
      </w:r>
      <w:r w:rsidR="00271277">
        <w:rPr>
          <w:color w:val="000000" w:themeColor="text1"/>
        </w:rPr>
        <w:t>(</w:t>
      </w:r>
      <w:r w:rsidR="006D225D" w:rsidRPr="00F46549">
        <w:rPr>
          <w:color w:val="000000" w:themeColor="text1"/>
        </w:rPr>
        <w:t>MA 28</w:t>
      </w:r>
      <w:r w:rsidR="00271277">
        <w:rPr>
          <w:color w:val="000000" w:themeColor="text1"/>
        </w:rPr>
        <w:t>)</w:t>
      </w:r>
      <w:r w:rsidR="006D225D" w:rsidRPr="00F46549">
        <w:rPr>
          <w:color w:val="000000" w:themeColor="text1"/>
        </w:rPr>
        <w:t>,</w:t>
      </w:r>
      <w:r w:rsidR="006D225D">
        <w:rPr>
          <w:color w:val="FF0000"/>
        </w:rPr>
        <w:t xml:space="preserve"> </w:t>
      </w:r>
      <w:r w:rsidR="006D225D" w:rsidRPr="0051186A">
        <w:t xml:space="preserve">mit gutem Beispiel </w:t>
      </w:r>
      <w:r w:rsidR="006D225D" w:rsidRPr="0052631F">
        <w:t>vorang</w:t>
      </w:r>
      <w:r w:rsidR="006D225D">
        <w:t>egangen seien</w:t>
      </w:r>
      <w:r w:rsidR="006D225D" w:rsidRPr="0052631F">
        <w:t xml:space="preserve"> </w:t>
      </w:r>
      <w:r w:rsidR="006D225D" w:rsidRPr="0051186A">
        <w:t>und ihre Vergabeunterlagen für Straßenbauvorhaben bereits angepasst h</w:t>
      </w:r>
      <w:r w:rsidR="006D225D">
        <w:t>ätten</w:t>
      </w:r>
      <w:r w:rsidR="006D225D" w:rsidRPr="0051186A">
        <w:t>.</w:t>
      </w:r>
    </w:p>
    <w:p w14:paraId="01E4A1A4" w14:textId="77777777" w:rsidR="00271277" w:rsidRDefault="00271277" w:rsidP="006D225D"/>
    <w:p w14:paraId="38E1D0A0" w14:textId="77777777" w:rsidR="00000F90" w:rsidRDefault="00000F90" w:rsidP="006D225D"/>
    <w:p w14:paraId="4A0D51C2" w14:textId="77777777" w:rsidR="00000F90" w:rsidRPr="00000F90" w:rsidRDefault="00000F90" w:rsidP="006D225D">
      <w:pPr>
        <w:rPr>
          <w:b/>
        </w:rPr>
      </w:pPr>
      <w:r w:rsidRPr="00000F90">
        <w:rPr>
          <w:b/>
        </w:rPr>
        <w:t>Vorbildfunktion der Gemeinden</w:t>
      </w:r>
    </w:p>
    <w:p w14:paraId="3B19C8C6" w14:textId="6FBE6E2C" w:rsidR="00271277" w:rsidRDefault="00271277" w:rsidP="006D225D">
      <w:r>
        <w:t>Wolfgang Ablinger, Leiter des Bereiches Bau- und Erhaltungsmanagement der Stadt Wien</w:t>
      </w:r>
      <w:r w:rsidR="00EC386C">
        <w:t xml:space="preserve"> </w:t>
      </w:r>
      <w:r w:rsidR="000248AC">
        <w:t>und Vorstandsmitglied im FQP,</w:t>
      </w:r>
      <w:bookmarkStart w:id="0" w:name="_GoBack"/>
      <w:bookmarkEnd w:id="0"/>
      <w:r w:rsidR="000248AC">
        <w:t xml:space="preserve"> </w:t>
      </w:r>
      <w:r w:rsidR="00EC386C">
        <w:t>erläutert</w:t>
      </w:r>
      <w:r>
        <w:t>: „Gerade Kommunen haben die</w:t>
      </w:r>
      <w:r w:rsidR="00FF06DD">
        <w:t>sbezüglich eine Vorbildfunktion, da geringe Preise von Natursteinprodukten die Verletzung von Menschenrechten, insbesondere Kinderarbeit, selbstverstä</w:t>
      </w:r>
      <w:r w:rsidR="00675193">
        <w:t>ndlich keinesfalls rechtfertigt</w:t>
      </w:r>
      <w:r w:rsidR="00FF06DD">
        <w:t xml:space="preserve"> und nicht vertretbar </w:t>
      </w:r>
      <w:r w:rsidR="00675193">
        <w:t>ist</w:t>
      </w:r>
      <w:r w:rsidR="00FF06DD">
        <w:t>.“</w:t>
      </w:r>
    </w:p>
    <w:p w14:paraId="664DA4B0" w14:textId="77777777" w:rsidR="005D2451" w:rsidRDefault="005D2451" w:rsidP="006D225D"/>
    <w:p w14:paraId="4BB3D38C" w14:textId="561333A1" w:rsidR="005D2451" w:rsidRDefault="005D2451" w:rsidP="006D225D">
      <w:r>
        <w:t>Neben ethischen Aspekten spielen auch ökologische und langfristig wirtschaftliche Aspekte ein</w:t>
      </w:r>
      <w:r w:rsidR="00DE2C01">
        <w:t>e</w:t>
      </w:r>
      <w:r>
        <w:t xml:space="preserve"> Rolle. </w:t>
      </w:r>
      <w:r w:rsidR="00F64CF4">
        <w:t>Da Pflasterprodukte ein großes Gewicht haben, spielt der Transport eine große Rolle bei der Verursachung von CO</w:t>
      </w:r>
      <w:r w:rsidR="00F64CF4" w:rsidRPr="00F64CF4">
        <w:rPr>
          <w:vertAlign w:val="subscript"/>
        </w:rPr>
        <w:t>2</w:t>
      </w:r>
      <w:r w:rsidR="00F64CF4">
        <w:t xml:space="preserve">-Emissionen. Aus ökologischen Gesichtspunkten ist Material aus naheliegenden Abbaustellen zu empfehlen wobei gerade </w:t>
      </w:r>
      <w:r w:rsidR="00DE2C01">
        <w:t xml:space="preserve">Österreich über hochwertige </w:t>
      </w:r>
      <w:r w:rsidR="00F64CF4">
        <w:t>Pflastermaterialien verfügt,</w:t>
      </w:r>
      <w:r w:rsidR="00AC71E6">
        <w:t xml:space="preserve"> </w:t>
      </w:r>
      <w:r w:rsidR="00DE2C01">
        <w:t>besonders Granite in ausgez</w:t>
      </w:r>
      <w:r w:rsidR="009B3038">
        <w:t xml:space="preserve">eichneter Qualität. Zudem besteht dadurch die Gewähr, dass eine Nachlieferbarkeit gegeben ist. </w:t>
      </w:r>
    </w:p>
    <w:p w14:paraId="0BB41488" w14:textId="77777777" w:rsidR="00675193" w:rsidRDefault="00675193" w:rsidP="006D225D"/>
    <w:p w14:paraId="15AE064E" w14:textId="77777777" w:rsidR="00000F90" w:rsidRDefault="00000F90" w:rsidP="006D225D"/>
    <w:p w14:paraId="0D883631" w14:textId="306A3416" w:rsidR="00000F90" w:rsidRPr="00DE0985" w:rsidRDefault="00612832" w:rsidP="00000F90">
      <w:pPr>
        <w:spacing w:after="60"/>
        <w:rPr>
          <w:b/>
          <w:bCs/>
        </w:rPr>
      </w:pPr>
      <w:r>
        <w:rPr>
          <w:b/>
          <w:bCs/>
        </w:rPr>
        <w:t>Umsetzung in den</w:t>
      </w:r>
      <w:r w:rsidR="00000F90">
        <w:rPr>
          <w:b/>
          <w:bCs/>
        </w:rPr>
        <w:t xml:space="preserve"> </w:t>
      </w:r>
      <w:r w:rsidR="006A02DE">
        <w:rPr>
          <w:b/>
          <w:bCs/>
        </w:rPr>
        <w:t>Vergabeunterlagen</w:t>
      </w:r>
    </w:p>
    <w:p w14:paraId="74A66539" w14:textId="49BE326B" w:rsidR="006D225D" w:rsidRDefault="006A02DE" w:rsidP="00BD66F7">
      <w:r>
        <w:t>„Bezüglich</w:t>
      </w:r>
      <w:r w:rsidR="005C0A91">
        <w:t xml:space="preserve"> des Natursteinmaterials wurde in den Ausschreibungsunterlagen vertraglich vorgegeben</w:t>
      </w:r>
      <w:r w:rsidR="00B369FC">
        <w:t>, dass nur im EU-Raum gewonnene</w:t>
      </w:r>
      <w:r w:rsidR="005C0A91">
        <w:t xml:space="preserve"> Steinmaterialien verbaut werden dürfen, wodurch Kinderarbeit bei den eingesetzten Materialien de facto ausgeschlossen ist. </w:t>
      </w:r>
      <w:r w:rsidR="00EA6C86">
        <w:t>Außerdem ist vertraglich bedungen, dass keine von Kindern- oder durch Zwangsarbeit hergestellten Mate</w:t>
      </w:r>
      <w:r w:rsidR="00893BB0">
        <w:t>rialien verwendet werden dürfen</w:t>
      </w:r>
      <w:r w:rsidR="00EA6C86">
        <w:t xml:space="preserve">“, </w:t>
      </w:r>
      <w:r w:rsidR="005C0A91">
        <w:t>e</w:t>
      </w:r>
      <w:r>
        <w:t xml:space="preserve">rklärt Ablinger </w:t>
      </w:r>
      <w:r w:rsidR="00EA6C86">
        <w:t>vom Straßenbau Wien.</w:t>
      </w:r>
      <w:r w:rsidR="00EC386C">
        <w:t xml:space="preserve"> Die MA 28</w:t>
      </w:r>
      <w:r w:rsidR="00EA6C86">
        <w:t xml:space="preserve"> behalte sich aus diesem Grund vor, die Herkunft der Baumaterialien bei den Auftragnehmerinnen und Auftragnehmern zu hinterfragen und könne im Anlassfall die Verwendung untersagen, so Ablinger weiter.</w:t>
      </w:r>
      <w:r w:rsidR="00846D74">
        <w:t xml:space="preserve"> Weiters bestehe die Möglichkeit, technische </w:t>
      </w:r>
      <w:r w:rsidR="00846D74">
        <w:lastRenderedPageBreak/>
        <w:t>Kennwerte und Bearbeitungsmethoden, die von heimischen Produzenten mit ihren hochwertigen Produkten jedenfalls eingehalten werden könn</w:t>
      </w:r>
      <w:r w:rsidR="00DC42E9">
        <w:t>t</w:t>
      </w:r>
      <w:r w:rsidR="00846D74">
        <w:t xml:space="preserve">en, vorzugeben, um eine Zulieferung aus problematischen Regionen zu verhindern. </w:t>
      </w:r>
    </w:p>
    <w:p w14:paraId="03D38B97" w14:textId="77777777" w:rsidR="00982CB8" w:rsidRDefault="00982CB8" w:rsidP="00BD66F7"/>
    <w:p w14:paraId="5E3D4A61" w14:textId="77777777" w:rsidR="006D225D" w:rsidRDefault="006D225D" w:rsidP="00BD66F7"/>
    <w:p w14:paraId="2AAB065A" w14:textId="2EF7BD9B" w:rsidR="00982CB8" w:rsidRPr="00675193" w:rsidRDefault="00A90402" w:rsidP="00982CB8">
      <w:pPr>
        <w:rPr>
          <w:b/>
        </w:rPr>
      </w:pPr>
      <w:r w:rsidRPr="00A90402">
        <w:rPr>
          <w:b/>
        </w:rPr>
        <w:t>Kinderarbeit stoppen</w:t>
      </w:r>
      <w:r w:rsidR="00BE36CB">
        <w:rPr>
          <w:b/>
        </w:rPr>
        <w:t xml:space="preserve"> </w:t>
      </w:r>
      <w:r w:rsidR="001B532C">
        <w:rPr>
          <w:b/>
        </w:rPr>
        <w:t>–</w:t>
      </w:r>
      <w:r w:rsidR="00BE36CB">
        <w:rPr>
          <w:b/>
        </w:rPr>
        <w:t xml:space="preserve"> Spendenaktion</w:t>
      </w:r>
      <w:r w:rsidR="001B532C">
        <w:rPr>
          <w:b/>
        </w:rPr>
        <w:br/>
      </w:r>
      <w:r w:rsidR="004F2859" w:rsidRPr="0051186A">
        <w:t xml:space="preserve">Kinderarbeit ist zwar in betroffenen Ländern wie beispielsweise Indien verboten, doch findet diese trotzdem noch versteckt </w:t>
      </w:r>
      <w:r w:rsidR="004F2859">
        <w:t xml:space="preserve">in Steinbrüchen </w:t>
      </w:r>
      <w:r w:rsidR="004F2859" w:rsidRPr="0051186A">
        <w:t xml:space="preserve">statt. Viele Familien sind aufgrund ihrer Armut </w:t>
      </w:r>
      <w:r w:rsidR="004F2859">
        <w:t xml:space="preserve">und der </w:t>
      </w:r>
      <w:r w:rsidR="004F2859" w:rsidRPr="0051186A">
        <w:t>Strukturen im System auf d</w:t>
      </w:r>
      <w:r w:rsidR="004F2859">
        <w:t xml:space="preserve">ie Arbeit der Kinder angewiesen. </w:t>
      </w:r>
      <w:r w:rsidR="004F2859" w:rsidRPr="0051186A">
        <w:t xml:space="preserve">Dazu Leichtfried: </w:t>
      </w:r>
      <w:r w:rsidR="00982CB8" w:rsidRPr="0051186A">
        <w:t xml:space="preserve">„Mit </w:t>
      </w:r>
      <w:r w:rsidR="00D054EF">
        <w:t>den</w:t>
      </w:r>
      <w:r w:rsidR="00982CB8" w:rsidRPr="0051186A">
        <w:t xml:space="preserve"> Spenden </w:t>
      </w:r>
      <w:r w:rsidR="00BE36CB">
        <w:t xml:space="preserve">unserer Mitglieder </w:t>
      </w:r>
      <w:r w:rsidR="00982CB8" w:rsidRPr="0051186A">
        <w:t xml:space="preserve">möchten wir </w:t>
      </w:r>
      <w:r w:rsidR="00B3750A">
        <w:t>Kinder</w:t>
      </w:r>
      <w:r w:rsidR="00A1606C">
        <w:t xml:space="preserve"> </w:t>
      </w:r>
      <w:r w:rsidR="00E95015">
        <w:t>unterstützen</w:t>
      </w:r>
      <w:r w:rsidR="00A1606C">
        <w:t xml:space="preserve">, </w:t>
      </w:r>
      <w:r w:rsidR="00AB0943">
        <w:t>die von Gewalt und Ausbeutung</w:t>
      </w:r>
      <w:r w:rsidR="00982CB8">
        <w:t xml:space="preserve"> </w:t>
      </w:r>
      <w:r w:rsidR="00AB0943">
        <w:t xml:space="preserve">durch Kinderarbeit betroffen sind, </w:t>
      </w:r>
      <w:r w:rsidR="00E95015">
        <w:t xml:space="preserve">indem sie </w:t>
      </w:r>
      <w:r w:rsidR="00B65D20">
        <w:t>die Möglichkeit e</w:t>
      </w:r>
      <w:r w:rsidR="00C67BF3">
        <w:t>rhalten</w:t>
      </w:r>
      <w:r w:rsidR="00675193">
        <w:t>, erfolgreich die</w:t>
      </w:r>
      <w:r w:rsidR="00C67BF3">
        <w:t xml:space="preserve"> Schule zu </w:t>
      </w:r>
      <w:r w:rsidR="00675193">
        <w:t>besuchen und ein besseres Familieneinkommen für die Eltern geschaffen wird</w:t>
      </w:r>
      <w:r w:rsidR="00982CB8">
        <w:t>.</w:t>
      </w:r>
      <w:r w:rsidR="00982CB8" w:rsidRPr="0051186A">
        <w:t>“</w:t>
      </w:r>
    </w:p>
    <w:p w14:paraId="20E274E4" w14:textId="77777777" w:rsidR="00982CB8" w:rsidRDefault="00982CB8" w:rsidP="00BD66F7"/>
    <w:p w14:paraId="37A33850" w14:textId="7B0DC83C" w:rsidR="00675193" w:rsidRDefault="00675193" w:rsidP="00C67BF3">
      <w:pPr>
        <w:spacing w:after="60"/>
      </w:pPr>
    </w:p>
    <w:p w14:paraId="7EC96FE0" w14:textId="77777777" w:rsidR="00C67BF3" w:rsidRPr="00C67BF3" w:rsidRDefault="00C67BF3" w:rsidP="00C67BF3">
      <w:pPr>
        <w:spacing w:after="60"/>
      </w:pPr>
      <w:r w:rsidRPr="00C67BF3">
        <w:t>Das Forum Qualitätspflaster ist eine Qualitätsgemeinschaft für Flächengestaltung mit Pflastersteinen und Pflasterplatten und das einzige unabhängige Kompetenzzentrum für Planung, Beratung und Ausführung, das Gewerbe übergreifend kooperiert mit dem Ziel, die Qualität des Gesamtbauwerks zu verbessern. Mitglieder werden aus dem Kreis der Gemeinden, Planer und Architekten, Baustoffproduzenten und der ausführenden Unternehmen aufgenommen.</w:t>
      </w:r>
    </w:p>
    <w:p w14:paraId="10D5F06B" w14:textId="77777777" w:rsidR="00C67BF3" w:rsidRDefault="00C67BF3" w:rsidP="00C67BF3">
      <w:pPr>
        <w:autoSpaceDE w:val="0"/>
        <w:autoSpaceDN w:val="0"/>
        <w:adjustRightInd w:val="0"/>
        <w:spacing w:after="60"/>
        <w:outlineLvl w:val="0"/>
        <w:rPr>
          <w:rFonts w:cs="Arial"/>
          <w:color w:val="000000"/>
        </w:rPr>
      </w:pPr>
    </w:p>
    <w:p w14:paraId="7A74FF13" w14:textId="77777777" w:rsidR="00C67BF3" w:rsidRPr="0063393C" w:rsidRDefault="00C67BF3" w:rsidP="00C67BF3">
      <w:pPr>
        <w:autoSpaceDE w:val="0"/>
        <w:autoSpaceDN w:val="0"/>
        <w:adjustRightInd w:val="0"/>
        <w:spacing w:after="60"/>
        <w:outlineLvl w:val="0"/>
        <w:rPr>
          <w:rFonts w:cs="Arial"/>
          <w:b/>
          <w:color w:val="000000"/>
        </w:rPr>
      </w:pPr>
      <w:r w:rsidRPr="0063393C">
        <w:rPr>
          <w:rFonts w:cs="Arial"/>
          <w:b/>
          <w:color w:val="000000"/>
        </w:rPr>
        <w:t>Rückfragehinweis:</w:t>
      </w:r>
    </w:p>
    <w:p w14:paraId="756A83AB" w14:textId="4A316484" w:rsidR="00C67BF3" w:rsidRPr="007F646D" w:rsidRDefault="00C67BF3" w:rsidP="00C67BF3">
      <w:pPr>
        <w:autoSpaceDE w:val="0"/>
        <w:autoSpaceDN w:val="0"/>
        <w:adjustRightInd w:val="0"/>
        <w:spacing w:after="60"/>
      </w:pPr>
      <w:r w:rsidRPr="007F646D">
        <w:t>Mag. Gabriela Prett-Preza</w:t>
      </w:r>
      <w:r>
        <w:t>, MSc</w:t>
      </w:r>
    </w:p>
    <w:p w14:paraId="124A3C6C" w14:textId="77777777" w:rsidR="00C67BF3" w:rsidRPr="00C32915" w:rsidRDefault="00C67BF3" w:rsidP="00C67BF3">
      <w:pPr>
        <w:spacing w:after="60"/>
        <w:rPr>
          <w:rFonts w:cs="Arial"/>
        </w:rPr>
      </w:pPr>
      <w:r w:rsidRPr="00C32915">
        <w:rPr>
          <w:rFonts w:cs="Arial"/>
        </w:rPr>
        <w:t xml:space="preserve">FORUM QUALITÄTSPFLASTER </w:t>
      </w:r>
    </w:p>
    <w:p w14:paraId="44FCB41B" w14:textId="77777777" w:rsidR="00C67BF3" w:rsidRPr="0063393C" w:rsidRDefault="00C67BF3" w:rsidP="00C67BF3">
      <w:pPr>
        <w:spacing w:after="60"/>
        <w:rPr>
          <w:rFonts w:cs="Arial"/>
        </w:rPr>
      </w:pPr>
      <w:r w:rsidRPr="0063393C">
        <w:rPr>
          <w:rFonts w:cs="Helvetica"/>
        </w:rPr>
        <w:t>Westbahnstrasse 7/6a</w:t>
      </w:r>
      <w:r w:rsidRPr="0063393C">
        <w:rPr>
          <w:rFonts w:cs="Arial"/>
        </w:rPr>
        <w:t xml:space="preserve"> | A-1070 Wien</w:t>
      </w:r>
    </w:p>
    <w:p w14:paraId="2D96447B" w14:textId="77777777" w:rsidR="00C67BF3" w:rsidRPr="0063393C" w:rsidRDefault="00C67BF3" w:rsidP="00C67BF3">
      <w:pPr>
        <w:autoSpaceDE w:val="0"/>
        <w:autoSpaceDN w:val="0"/>
        <w:adjustRightInd w:val="0"/>
        <w:spacing w:after="60"/>
        <w:outlineLvl w:val="0"/>
        <w:rPr>
          <w:rFonts w:cs="Arial"/>
        </w:rPr>
      </w:pPr>
      <w:r w:rsidRPr="0063393C">
        <w:rPr>
          <w:rFonts w:cs="Arial"/>
        </w:rPr>
        <w:t>Tel. 01-522 44 66 88, Mobil:0676/971 3471</w:t>
      </w:r>
    </w:p>
    <w:p w14:paraId="78CDDFE6" w14:textId="77777777" w:rsidR="00C67BF3" w:rsidRDefault="00C67BF3" w:rsidP="00C67BF3">
      <w:pPr>
        <w:autoSpaceDE w:val="0"/>
        <w:autoSpaceDN w:val="0"/>
        <w:adjustRightInd w:val="0"/>
        <w:spacing w:after="60"/>
        <w:outlineLvl w:val="0"/>
        <w:rPr>
          <w:rFonts w:cs="Arial"/>
        </w:rPr>
      </w:pPr>
      <w:r w:rsidRPr="0063393C">
        <w:rPr>
          <w:rFonts w:cs="Arial"/>
        </w:rPr>
        <w:t xml:space="preserve">info@fqp.at | www.fqp.at </w:t>
      </w:r>
    </w:p>
    <w:p w14:paraId="592749B2" w14:textId="77777777" w:rsidR="00E10E00" w:rsidRDefault="00E10E00" w:rsidP="0051186A"/>
    <w:p w14:paraId="2EC226F9" w14:textId="77777777" w:rsidR="00BE7F42" w:rsidRDefault="00BE7F42" w:rsidP="00BD66F7"/>
    <w:p w14:paraId="10B74FAA" w14:textId="1AAE3060" w:rsidR="000477BD" w:rsidRDefault="000477BD">
      <w:r>
        <w:br w:type="page"/>
      </w:r>
    </w:p>
    <w:p w14:paraId="27828DC5" w14:textId="77777777" w:rsidR="000477BD" w:rsidRDefault="000477BD" w:rsidP="00BD66F7"/>
    <w:p w14:paraId="6983DD37" w14:textId="25410C48" w:rsidR="00613AA3" w:rsidRDefault="00613AA3" w:rsidP="00613AA3">
      <w:pPr>
        <w:spacing w:after="60"/>
        <w:rPr>
          <w:rFonts w:cs="Arial"/>
          <w:b/>
        </w:rPr>
      </w:pPr>
      <w:r w:rsidRPr="00C32915">
        <w:rPr>
          <w:rFonts w:cs="Arial"/>
          <w:b/>
          <w:color w:val="000000" w:themeColor="text1"/>
        </w:rPr>
        <w:t xml:space="preserve">Fotos  - </w:t>
      </w:r>
      <w:r w:rsidR="00EF2D60">
        <w:rPr>
          <w:rFonts w:cs="Arial"/>
          <w:b/>
        </w:rPr>
        <w:t xml:space="preserve"> </w:t>
      </w:r>
      <w:hyperlink r:id="rId10" w:history="1">
        <w:r w:rsidR="00EF2D60" w:rsidRPr="00EF2D60">
          <w:rPr>
            <w:rStyle w:val="Link"/>
            <w:rFonts w:cs="Arial"/>
            <w:b/>
          </w:rPr>
          <w:t>Download auf www.fqp.at</w:t>
        </w:r>
      </w:hyperlink>
    </w:p>
    <w:p w14:paraId="56858F90" w14:textId="77777777" w:rsidR="000477BD" w:rsidRDefault="000477BD" w:rsidP="00613AA3">
      <w:pPr>
        <w:spacing w:after="60"/>
        <w:rPr>
          <w:rFonts w:cs="Arial"/>
          <w:b/>
        </w:rPr>
      </w:pPr>
    </w:p>
    <w:p w14:paraId="6807F906" w14:textId="24B6FA54" w:rsidR="00613AA3" w:rsidRPr="000477BD" w:rsidRDefault="00613AA3" w:rsidP="00BD66F7">
      <w:pPr>
        <w:rPr>
          <w:rFonts w:ascii="Lucida Grande" w:hAnsi="Lucida Grande" w:cs="Lucida Grande"/>
          <w:b/>
          <w:color w:val="000000"/>
        </w:rPr>
      </w:pPr>
      <w:r>
        <w:rPr>
          <w:rFonts w:ascii="Lucida Grande" w:hAnsi="Lucida Grande" w:cs="Lucida Grande"/>
          <w:b/>
          <w:noProof/>
          <w:color w:val="000000"/>
        </w:rPr>
        <w:drawing>
          <wp:inline distT="0" distB="0" distL="0" distR="0" wp14:anchorId="433E53A4" wp14:editId="3443B657">
            <wp:extent cx="5400000" cy="3131427"/>
            <wp:effectExtent l="0" t="0" r="10795" b="0"/>
            <wp:docPr id="1" name="Bild 1" descr="Macintosh HD:Users:gabrielaprett-prezaimac:Documents:CONceptsKG:PR:Presseaussendungen:PI Kinderarbeitstoppen:FQP-Kinderarbeit- Schecküberg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imac:Documents:CONceptsKG:PR:Presseaussendungen:PI Kinderarbeitstoppen:FQP-Kinderarbeit- Scheckübergab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00" cy="3131427"/>
                    </a:xfrm>
                    <a:prstGeom prst="rect">
                      <a:avLst/>
                    </a:prstGeom>
                    <a:noFill/>
                    <a:ln>
                      <a:noFill/>
                    </a:ln>
                  </pic:spPr>
                </pic:pic>
              </a:graphicData>
            </a:graphic>
          </wp:inline>
        </w:drawing>
      </w:r>
      <w:r w:rsidRPr="000477BD">
        <w:rPr>
          <w:rFonts w:cs="Arial"/>
          <w:sz w:val="18"/>
          <w:szCs w:val="18"/>
        </w:rPr>
        <w:t>Scheckübergabe der Spenden vom Forum Qualitätspflaster durch Vorstandsvorsitzenden Eduard L</w:t>
      </w:r>
      <w:r w:rsidR="00F6085B" w:rsidRPr="000477BD">
        <w:rPr>
          <w:rFonts w:cs="Arial"/>
          <w:sz w:val="18"/>
          <w:szCs w:val="18"/>
        </w:rPr>
        <w:t>eichtfried an Jakob Maierhofer-</w:t>
      </w:r>
      <w:r w:rsidRPr="000477BD">
        <w:rPr>
          <w:rFonts w:cs="Arial"/>
          <w:sz w:val="18"/>
          <w:szCs w:val="18"/>
        </w:rPr>
        <w:t xml:space="preserve">Wieser </w:t>
      </w:r>
      <w:r w:rsidR="00F6085B" w:rsidRPr="000477BD">
        <w:rPr>
          <w:rFonts w:cs="Arial"/>
          <w:sz w:val="18"/>
          <w:szCs w:val="18"/>
        </w:rPr>
        <w:t>für das Projekt kinderarbeitstoppen.at der Dreikönigsaktion</w:t>
      </w:r>
    </w:p>
    <w:p w14:paraId="0565A600" w14:textId="13837AA6" w:rsidR="00811925" w:rsidRDefault="00E10E00" w:rsidP="00BD66F7">
      <w:pPr>
        <w:rPr>
          <w:sz w:val="16"/>
          <w:szCs w:val="16"/>
        </w:rPr>
      </w:pPr>
      <w:r w:rsidRPr="00424E4A">
        <w:rPr>
          <w:rFonts w:ascii="Lucida Grande" w:hAnsi="Lucida Grande" w:cs="Lucida Grande"/>
          <w:b/>
          <w:color w:val="000000"/>
        </w:rPr>
        <w:t>©</w:t>
      </w:r>
      <w:r w:rsidR="00613AA3" w:rsidRPr="00613AA3">
        <w:rPr>
          <w:sz w:val="16"/>
          <w:szCs w:val="16"/>
        </w:rPr>
        <w:t xml:space="preserve"> </w:t>
      </w:r>
      <w:r w:rsidR="00613AA3" w:rsidRPr="00E51CDF">
        <w:rPr>
          <w:sz w:val="16"/>
          <w:szCs w:val="16"/>
        </w:rPr>
        <w:t>Forum Qualitätspflaster</w:t>
      </w:r>
    </w:p>
    <w:p w14:paraId="4F612F6E" w14:textId="77777777" w:rsidR="000477BD" w:rsidRDefault="000477BD" w:rsidP="00BD66F7">
      <w:pPr>
        <w:rPr>
          <w:sz w:val="16"/>
          <w:szCs w:val="16"/>
        </w:rPr>
      </w:pPr>
    </w:p>
    <w:p w14:paraId="5E657DB4" w14:textId="77777777" w:rsidR="000477BD" w:rsidRPr="0008606B" w:rsidRDefault="000477BD" w:rsidP="00BD66F7">
      <w:pPr>
        <w:rPr>
          <w:sz w:val="16"/>
          <w:szCs w:val="16"/>
        </w:rPr>
      </w:pPr>
    </w:p>
    <w:p w14:paraId="279DEE85" w14:textId="1EBE840D" w:rsidR="00811925" w:rsidRDefault="00031ABB" w:rsidP="00BD66F7">
      <w:pPr>
        <w:rPr>
          <w:rFonts w:cs="Arial"/>
        </w:rPr>
      </w:pPr>
      <w:r>
        <w:rPr>
          <w:rFonts w:cs="Arial"/>
          <w:noProof/>
        </w:rPr>
        <w:drawing>
          <wp:inline distT="0" distB="0" distL="0" distR="0" wp14:anchorId="20855543" wp14:editId="08DC911A">
            <wp:extent cx="5400000" cy="3602433"/>
            <wp:effectExtent l="0" t="0" r="10795" b="4445"/>
            <wp:docPr id="2" name="Bild 2" descr="Macintosh HD:Users:gabrielaprett-prezaimac:Documents:CONceptsKG:PR:Presseaussendungen:PI Kinderarbeitstoppen:Fotos MA 28:CF2_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imac:Documents:CONceptsKG:PR:Presseaussendungen:PI Kinderarbeitstoppen:Fotos MA 28:CF2_97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00" cy="3602433"/>
                    </a:xfrm>
                    <a:prstGeom prst="rect">
                      <a:avLst/>
                    </a:prstGeom>
                    <a:noFill/>
                    <a:ln>
                      <a:noFill/>
                    </a:ln>
                  </pic:spPr>
                </pic:pic>
              </a:graphicData>
            </a:graphic>
          </wp:inline>
        </w:drawing>
      </w:r>
    </w:p>
    <w:p w14:paraId="4D96E898" w14:textId="5A36C0F1" w:rsidR="00811925" w:rsidRPr="000477BD" w:rsidRDefault="00811925" w:rsidP="00BD66F7">
      <w:pPr>
        <w:rPr>
          <w:rFonts w:cs="Arial"/>
          <w:sz w:val="18"/>
          <w:szCs w:val="18"/>
        </w:rPr>
      </w:pPr>
      <w:r w:rsidRPr="000477BD">
        <w:rPr>
          <w:rFonts w:cs="Arial"/>
          <w:sz w:val="18"/>
          <w:szCs w:val="18"/>
        </w:rPr>
        <w:t>Bei Bauvorhaben, die im öffentlichen Interesse stehen, hier am Beispiel der Rotenturmstrasse in Wien, hat die Straßenbauabteilung der Stadt Wien, beste Erfahrungen mit heimischen Materialien gemacht</w:t>
      </w:r>
    </w:p>
    <w:p w14:paraId="3D393572" w14:textId="76944E0F" w:rsidR="00811925" w:rsidRPr="000477BD" w:rsidRDefault="00811925" w:rsidP="00BD66F7">
      <w:pPr>
        <w:rPr>
          <w:rFonts w:ascii="Times New Roman" w:hAnsi="Times New Roman"/>
          <w:sz w:val="18"/>
          <w:szCs w:val="18"/>
          <w:lang w:val="de-AT"/>
        </w:rPr>
      </w:pPr>
      <w:r w:rsidRPr="000477BD">
        <w:rPr>
          <w:rFonts w:ascii="Lucida Grande" w:hAnsi="Lucida Grande" w:cs="Lucida Grande"/>
          <w:b/>
          <w:color w:val="000000"/>
          <w:sz w:val="18"/>
          <w:szCs w:val="18"/>
        </w:rPr>
        <w:t>©</w:t>
      </w:r>
      <w:r w:rsidR="00031ABB" w:rsidRPr="000477BD">
        <w:rPr>
          <w:rFonts w:ascii="Lucida Grande" w:hAnsi="Lucida Grande" w:cs="Lucida Grande"/>
          <w:b/>
          <w:color w:val="000000"/>
          <w:sz w:val="18"/>
          <w:szCs w:val="18"/>
        </w:rPr>
        <w:t xml:space="preserve"> </w:t>
      </w:r>
      <w:r w:rsidR="00031ABB" w:rsidRPr="000477BD">
        <w:rPr>
          <w:color w:val="000000"/>
          <w:sz w:val="18"/>
          <w:szCs w:val="18"/>
          <w:lang w:val="de-AT"/>
        </w:rPr>
        <w:t>Christian Fürthner/MA 28</w:t>
      </w:r>
    </w:p>
    <w:sectPr w:rsidR="00811925" w:rsidRPr="000477BD" w:rsidSect="00BE7F42">
      <w:headerReference w:type="default" r:id="rId13"/>
      <w:footerReference w:type="default" r:id="rId14"/>
      <w:pgSz w:w="11906" w:h="16838" w:code="9"/>
      <w:pgMar w:top="1478" w:right="1134" w:bottom="0" w:left="1134" w:header="36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7A112" w14:textId="77777777" w:rsidR="0008606B" w:rsidRDefault="0008606B">
      <w:r>
        <w:separator/>
      </w:r>
    </w:p>
  </w:endnote>
  <w:endnote w:type="continuationSeparator" w:id="0">
    <w:p w14:paraId="0F6447CD" w14:textId="77777777" w:rsidR="0008606B" w:rsidRDefault="00086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Eurostile LT Std">
    <w:altName w:val="Eurostile"/>
    <w:panose1 w:val="00000000000000000000"/>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E5588" w14:textId="77777777" w:rsidR="0008606B" w:rsidRPr="00D018BA" w:rsidRDefault="0008606B" w:rsidP="00D018BA">
    <w:pPr>
      <w:pStyle w:val="Fuzeile"/>
      <w:framePr w:wrap="around" w:vAnchor="text" w:hAnchor="margin" w:xAlign="right" w:y="1"/>
      <w:rPr>
        <w:rStyle w:val="Seitenzahl"/>
        <w:rFonts w:ascii="Verdana" w:hAnsi="Verdana"/>
      </w:rPr>
    </w:pPr>
    <w:r w:rsidRPr="00D018BA">
      <w:rPr>
        <w:rStyle w:val="Seitenzahl"/>
        <w:rFonts w:ascii="Verdana" w:hAnsi="Verdana"/>
      </w:rPr>
      <w:fldChar w:fldCharType="begin"/>
    </w:r>
    <w:r w:rsidRPr="00D018BA">
      <w:rPr>
        <w:rStyle w:val="Seitenzahl"/>
        <w:rFonts w:ascii="Verdana" w:hAnsi="Verdana"/>
      </w:rPr>
      <w:instrText xml:space="preserve">PAGE  </w:instrText>
    </w:r>
    <w:r w:rsidRPr="00D018BA">
      <w:rPr>
        <w:rStyle w:val="Seitenzahl"/>
        <w:rFonts w:ascii="Verdana" w:hAnsi="Verdana"/>
      </w:rPr>
      <w:fldChar w:fldCharType="separate"/>
    </w:r>
    <w:r w:rsidR="000248AC">
      <w:rPr>
        <w:rStyle w:val="Seitenzahl"/>
        <w:rFonts w:ascii="Verdana" w:hAnsi="Verdana"/>
      </w:rPr>
      <w:t>2</w:t>
    </w:r>
    <w:r w:rsidRPr="00D018BA">
      <w:rPr>
        <w:rStyle w:val="Seitenzahl"/>
        <w:rFonts w:ascii="Verdana" w:hAnsi="Verdana"/>
      </w:rPr>
      <w:fldChar w:fldCharType="end"/>
    </w:r>
  </w:p>
  <w:p w14:paraId="7728B8A2" w14:textId="733DBF62" w:rsidR="0008606B" w:rsidRPr="003718A1" w:rsidRDefault="0008606B" w:rsidP="00D018BA">
    <w:pPr>
      <w:pStyle w:val="Fuzeile"/>
      <w:ind w:right="360"/>
      <w:rPr>
        <w:szCs w:val="14"/>
      </w:rPr>
    </w:pPr>
    <w:r w:rsidRPr="003718A1">
      <w:br/>
    </w:r>
  </w:p>
  <w:p w14:paraId="70402160" w14:textId="77777777" w:rsidR="0008606B" w:rsidRDefault="0008606B" w:rsidP="003718A1">
    <w:pPr>
      <w:pStyle w:val="Fuzeile"/>
      <w:rPr>
        <w:lang w:val="en-US"/>
      </w:rPr>
    </w:pPr>
  </w:p>
  <w:p w14:paraId="674D49E5" w14:textId="77777777" w:rsidR="0008606B" w:rsidRDefault="0008606B" w:rsidP="003718A1">
    <w:pPr>
      <w:pStyle w:val="Fuzeile"/>
      <w:rPr>
        <w:lang w:val="en-US"/>
      </w:rPr>
    </w:pPr>
  </w:p>
  <w:p w14:paraId="1B18D74C" w14:textId="77777777" w:rsidR="0008606B" w:rsidRDefault="0008606B" w:rsidP="003718A1">
    <w:pPr>
      <w:pStyle w:val="Fuzeile"/>
      <w:rPr>
        <w:lang w:val="en-US"/>
      </w:rPr>
    </w:pPr>
  </w:p>
  <w:p w14:paraId="230830D0" w14:textId="77777777" w:rsidR="0008606B" w:rsidRDefault="0008606B" w:rsidP="003718A1">
    <w:pPr>
      <w:pStyle w:val="Fuzeile"/>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EEA0D8" w14:textId="77777777" w:rsidR="0008606B" w:rsidRDefault="0008606B">
      <w:r>
        <w:separator/>
      </w:r>
    </w:p>
  </w:footnote>
  <w:footnote w:type="continuationSeparator" w:id="0">
    <w:p w14:paraId="2414950D" w14:textId="77777777" w:rsidR="0008606B" w:rsidRDefault="0008606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980" w:type="dxa"/>
      <w:tblInd w:w="-612" w:type="dxa"/>
      <w:tblLook w:val="01E0" w:firstRow="1" w:lastRow="1" w:firstColumn="1" w:lastColumn="1" w:noHBand="0" w:noVBand="0"/>
    </w:tblPr>
    <w:tblGrid>
      <w:gridCol w:w="5501"/>
      <w:gridCol w:w="5479"/>
    </w:tblGrid>
    <w:tr w:rsidR="0008606B" w:rsidRPr="00D02920" w14:paraId="03690520" w14:textId="77777777" w:rsidTr="00847176">
      <w:trPr>
        <w:trHeight w:val="839"/>
      </w:trPr>
      <w:tc>
        <w:tcPr>
          <w:tcW w:w="5501" w:type="dxa"/>
        </w:tcPr>
        <w:p w14:paraId="7E25DB38" w14:textId="77777777" w:rsidR="0008606B" w:rsidRPr="004C7EC8" w:rsidRDefault="0008606B" w:rsidP="00847176">
          <w:pPr>
            <w:pStyle w:val="Kopfzeile"/>
            <w:rPr>
              <w:rFonts w:ascii="Eurostile LT Std" w:hAnsi="Eurostile LT Std" w:cs="Arial"/>
              <w:b/>
            </w:rPr>
          </w:pPr>
          <w:r w:rsidRPr="004C7EC8">
            <w:rPr>
              <w:rFonts w:ascii="Eurostile LT Std" w:hAnsi="Eurostile LT Std" w:cs="Arial"/>
              <w:b/>
            </w:rPr>
            <w:t>www.fqp.at</w:t>
          </w:r>
        </w:p>
      </w:tc>
      <w:tc>
        <w:tcPr>
          <w:tcW w:w="5479" w:type="dxa"/>
        </w:tcPr>
        <w:p w14:paraId="0D57FBF1" w14:textId="77777777" w:rsidR="0008606B" w:rsidRPr="00D02920" w:rsidRDefault="0008606B" w:rsidP="00847176">
          <w:pPr>
            <w:pStyle w:val="Kopfzeile"/>
            <w:tabs>
              <w:tab w:val="clear" w:pos="4536"/>
              <w:tab w:val="center" w:pos="5371"/>
            </w:tabs>
            <w:jc w:val="right"/>
          </w:pPr>
          <w:r>
            <w:rPr>
              <w:noProof/>
            </w:rPr>
            <w:drawing>
              <wp:inline distT="0" distB="0" distL="0" distR="0" wp14:anchorId="6EF6556B" wp14:editId="7B37DDEF">
                <wp:extent cx="2398004" cy="394775"/>
                <wp:effectExtent l="0" t="0" r="0" b="12065"/>
                <wp:docPr id="3" name="Bild 3" descr="Macintosh HD:Users:gabrielaprett-prezaimac:Documents:FQP ab 2017:Logos:FQP 10 Jahre:FQPLogoJubi_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abrielaprett-prezaimac:Documents:FQP ab 2017:Logos:FQP 10 Jahre:FQPLogoJubi_V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8004" cy="394775"/>
                        </a:xfrm>
                        <a:prstGeom prst="rect">
                          <a:avLst/>
                        </a:prstGeom>
                        <a:noFill/>
                        <a:ln>
                          <a:noFill/>
                        </a:ln>
                      </pic:spPr>
                    </pic:pic>
                  </a:graphicData>
                </a:graphic>
              </wp:inline>
            </w:drawing>
          </w:r>
        </w:p>
      </w:tc>
    </w:tr>
  </w:tbl>
  <w:p w14:paraId="31678F8A" w14:textId="77777777" w:rsidR="0008606B" w:rsidRDefault="0008606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3A810DA"/>
    <w:lvl w:ilvl="0">
      <w:start w:val="1"/>
      <w:numFmt w:val="decimal"/>
      <w:lvlText w:val="%1."/>
      <w:lvlJc w:val="left"/>
      <w:pPr>
        <w:tabs>
          <w:tab w:val="num" w:pos="1492"/>
        </w:tabs>
        <w:ind w:left="1492" w:hanging="360"/>
      </w:pPr>
    </w:lvl>
  </w:abstractNum>
  <w:abstractNum w:abstractNumId="1">
    <w:nsid w:val="FFFFFF7D"/>
    <w:multiLevelType w:val="singleLevel"/>
    <w:tmpl w:val="A3EC341A"/>
    <w:lvl w:ilvl="0">
      <w:start w:val="1"/>
      <w:numFmt w:val="decimal"/>
      <w:lvlText w:val="%1."/>
      <w:lvlJc w:val="left"/>
      <w:pPr>
        <w:tabs>
          <w:tab w:val="num" w:pos="1209"/>
        </w:tabs>
        <w:ind w:left="1209" w:hanging="360"/>
      </w:pPr>
    </w:lvl>
  </w:abstractNum>
  <w:abstractNum w:abstractNumId="2">
    <w:nsid w:val="FFFFFF7E"/>
    <w:multiLevelType w:val="singleLevel"/>
    <w:tmpl w:val="F7BA650E"/>
    <w:lvl w:ilvl="0">
      <w:start w:val="1"/>
      <w:numFmt w:val="decimal"/>
      <w:lvlText w:val="%1."/>
      <w:lvlJc w:val="left"/>
      <w:pPr>
        <w:tabs>
          <w:tab w:val="num" w:pos="926"/>
        </w:tabs>
        <w:ind w:left="926" w:hanging="360"/>
      </w:pPr>
    </w:lvl>
  </w:abstractNum>
  <w:abstractNum w:abstractNumId="3">
    <w:nsid w:val="FFFFFF7F"/>
    <w:multiLevelType w:val="singleLevel"/>
    <w:tmpl w:val="38DA92FC"/>
    <w:lvl w:ilvl="0">
      <w:start w:val="1"/>
      <w:numFmt w:val="decimal"/>
      <w:lvlText w:val="%1."/>
      <w:lvlJc w:val="left"/>
      <w:pPr>
        <w:tabs>
          <w:tab w:val="num" w:pos="643"/>
        </w:tabs>
        <w:ind w:left="643" w:hanging="360"/>
      </w:pPr>
    </w:lvl>
  </w:abstractNum>
  <w:abstractNum w:abstractNumId="4">
    <w:nsid w:val="FFFFFF80"/>
    <w:multiLevelType w:val="singleLevel"/>
    <w:tmpl w:val="1CA2B7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786E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B34D9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C94C2E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B2064A2"/>
    <w:lvl w:ilvl="0">
      <w:start w:val="1"/>
      <w:numFmt w:val="decimal"/>
      <w:lvlText w:val="%1."/>
      <w:lvlJc w:val="left"/>
      <w:pPr>
        <w:tabs>
          <w:tab w:val="num" w:pos="360"/>
        </w:tabs>
        <w:ind w:left="360" w:hanging="360"/>
      </w:pPr>
    </w:lvl>
  </w:abstractNum>
  <w:abstractNum w:abstractNumId="9">
    <w:nsid w:val="FFFFFF89"/>
    <w:multiLevelType w:val="singleLevel"/>
    <w:tmpl w:val="166C8C3C"/>
    <w:lvl w:ilvl="0">
      <w:start w:val="1"/>
      <w:numFmt w:val="bullet"/>
      <w:lvlText w:val=""/>
      <w:lvlJc w:val="left"/>
      <w:pPr>
        <w:tabs>
          <w:tab w:val="num" w:pos="360"/>
        </w:tabs>
        <w:ind w:left="360" w:hanging="360"/>
      </w:pPr>
      <w:rPr>
        <w:rFonts w:ascii="Symbol" w:hAnsi="Symbol" w:hint="default"/>
      </w:rPr>
    </w:lvl>
  </w:abstractNum>
  <w:abstractNum w:abstractNumId="10">
    <w:nsid w:val="22B07914"/>
    <w:multiLevelType w:val="multilevel"/>
    <w:tmpl w:val="B3D21A62"/>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1571" w:hanging="720"/>
      </w:pPr>
      <w:rPr>
        <w:rFonts w:hint="default"/>
        <w:b/>
        <w:u w:val="none"/>
      </w:rPr>
    </w:lvl>
    <w:lvl w:ilvl="2">
      <w:start w:val="1"/>
      <w:numFmt w:val="decimal"/>
      <w:lvlText w:val="%1.%2.%3"/>
      <w:lvlJc w:val="left"/>
      <w:pPr>
        <w:ind w:left="720" w:hanging="720"/>
      </w:pPr>
      <w:rPr>
        <w:rFonts w:hint="default"/>
        <w:b/>
        <w:u w:val="none"/>
      </w:rPr>
    </w:lvl>
    <w:lvl w:ilvl="3">
      <w:start w:val="1"/>
      <w:numFmt w:val="decimal"/>
      <w:lvlText w:val="%1.%2.%3.%4"/>
      <w:lvlJc w:val="left"/>
      <w:pPr>
        <w:ind w:left="1080" w:hanging="1080"/>
      </w:pPr>
      <w:rPr>
        <w:rFonts w:hint="default"/>
        <w:b/>
        <w:u w:val="none"/>
      </w:rPr>
    </w:lvl>
    <w:lvl w:ilvl="4">
      <w:start w:val="1"/>
      <w:numFmt w:val="decimal"/>
      <w:lvlText w:val="%1.%2.%3.%4.%5"/>
      <w:lvlJc w:val="left"/>
      <w:pPr>
        <w:ind w:left="1080" w:hanging="1080"/>
      </w:pPr>
      <w:rPr>
        <w:rFonts w:hint="default"/>
        <w:b/>
        <w:u w:val="none"/>
      </w:rPr>
    </w:lvl>
    <w:lvl w:ilvl="5">
      <w:start w:val="1"/>
      <w:numFmt w:val="decimal"/>
      <w:lvlText w:val="%1.%2.%3.%4.%5.%6"/>
      <w:lvlJc w:val="left"/>
      <w:pPr>
        <w:ind w:left="1440" w:hanging="1440"/>
      </w:pPr>
      <w:rPr>
        <w:rFonts w:hint="default"/>
        <w:b/>
        <w:u w:val="none"/>
      </w:rPr>
    </w:lvl>
    <w:lvl w:ilvl="6">
      <w:start w:val="1"/>
      <w:numFmt w:val="decimal"/>
      <w:lvlText w:val="%1.%2.%3.%4.%5.%6.%7"/>
      <w:lvlJc w:val="left"/>
      <w:pPr>
        <w:ind w:left="1800" w:hanging="1800"/>
      </w:pPr>
      <w:rPr>
        <w:rFonts w:hint="default"/>
        <w:b/>
        <w:u w:val="none"/>
      </w:rPr>
    </w:lvl>
    <w:lvl w:ilvl="7">
      <w:start w:val="1"/>
      <w:numFmt w:val="decimal"/>
      <w:lvlText w:val="%1.%2.%3.%4.%5.%6.%7.%8"/>
      <w:lvlJc w:val="left"/>
      <w:pPr>
        <w:ind w:left="1800" w:hanging="1800"/>
      </w:pPr>
      <w:rPr>
        <w:rFonts w:hint="default"/>
        <w:b/>
        <w:u w:val="none"/>
      </w:rPr>
    </w:lvl>
    <w:lvl w:ilvl="8">
      <w:start w:val="1"/>
      <w:numFmt w:val="decimal"/>
      <w:lvlText w:val="%1.%2.%3.%4.%5.%6.%7.%8.%9"/>
      <w:lvlJc w:val="left"/>
      <w:pPr>
        <w:ind w:left="2160" w:hanging="2160"/>
      </w:pPr>
      <w:rPr>
        <w:rFonts w:hint="default"/>
        <w:b/>
        <w:u w:val="none"/>
      </w:rPr>
    </w:lvl>
  </w:abstractNum>
  <w:abstractNum w:abstractNumId="11">
    <w:nsid w:val="2B0D5FC9"/>
    <w:multiLevelType w:val="hybridMultilevel"/>
    <w:tmpl w:val="8FCCF8F8"/>
    <w:lvl w:ilvl="0" w:tplc="04070011">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2">
    <w:nsid w:val="2C5A3514"/>
    <w:multiLevelType w:val="hybridMultilevel"/>
    <w:tmpl w:val="DA2671CE"/>
    <w:lvl w:ilvl="0" w:tplc="F61AF192">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ABF7817"/>
    <w:multiLevelType w:val="hybridMultilevel"/>
    <w:tmpl w:val="A3244F16"/>
    <w:lvl w:ilvl="0" w:tplc="04070003">
      <w:start w:val="1"/>
      <w:numFmt w:val="bullet"/>
      <w:lvlText w:val="o"/>
      <w:lvlJc w:val="left"/>
      <w:pPr>
        <w:ind w:left="1425" w:hanging="360"/>
      </w:pPr>
      <w:rPr>
        <w:rFonts w:ascii="Courier New" w:hAnsi="Courier New" w:cs="Courier New" w:hint="default"/>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14">
    <w:nsid w:val="593B06E2"/>
    <w:multiLevelType w:val="hybridMultilevel"/>
    <w:tmpl w:val="8E36287A"/>
    <w:lvl w:ilvl="0" w:tplc="D264D2D4">
      <w:start w:val="1"/>
      <w:numFmt w:val="bullet"/>
      <w:lvlText w:val=""/>
      <w:lvlJc w:val="left"/>
      <w:pPr>
        <w:ind w:left="1996" w:hanging="360"/>
      </w:pPr>
      <w:rPr>
        <w:rFonts w:ascii="Symbol" w:hAnsi="Symbol" w:hint="default"/>
      </w:rPr>
    </w:lvl>
    <w:lvl w:ilvl="1" w:tplc="0C070003" w:tentative="1">
      <w:start w:val="1"/>
      <w:numFmt w:val="bullet"/>
      <w:lvlText w:val="o"/>
      <w:lvlJc w:val="left"/>
      <w:pPr>
        <w:ind w:left="2291" w:hanging="360"/>
      </w:pPr>
      <w:rPr>
        <w:rFonts w:ascii="Courier New" w:hAnsi="Courier New" w:cs="Courier New" w:hint="default"/>
      </w:rPr>
    </w:lvl>
    <w:lvl w:ilvl="2" w:tplc="0C070005" w:tentative="1">
      <w:start w:val="1"/>
      <w:numFmt w:val="bullet"/>
      <w:lvlText w:val=""/>
      <w:lvlJc w:val="left"/>
      <w:pPr>
        <w:ind w:left="3011" w:hanging="360"/>
      </w:pPr>
      <w:rPr>
        <w:rFonts w:ascii="Wingdings" w:hAnsi="Wingdings" w:hint="default"/>
      </w:rPr>
    </w:lvl>
    <w:lvl w:ilvl="3" w:tplc="0C070001" w:tentative="1">
      <w:start w:val="1"/>
      <w:numFmt w:val="bullet"/>
      <w:lvlText w:val=""/>
      <w:lvlJc w:val="left"/>
      <w:pPr>
        <w:ind w:left="3731" w:hanging="360"/>
      </w:pPr>
      <w:rPr>
        <w:rFonts w:ascii="Symbol" w:hAnsi="Symbol" w:hint="default"/>
      </w:rPr>
    </w:lvl>
    <w:lvl w:ilvl="4" w:tplc="0C070003" w:tentative="1">
      <w:start w:val="1"/>
      <w:numFmt w:val="bullet"/>
      <w:lvlText w:val="o"/>
      <w:lvlJc w:val="left"/>
      <w:pPr>
        <w:ind w:left="4451" w:hanging="360"/>
      </w:pPr>
      <w:rPr>
        <w:rFonts w:ascii="Courier New" w:hAnsi="Courier New" w:cs="Courier New" w:hint="default"/>
      </w:rPr>
    </w:lvl>
    <w:lvl w:ilvl="5" w:tplc="0C070005" w:tentative="1">
      <w:start w:val="1"/>
      <w:numFmt w:val="bullet"/>
      <w:lvlText w:val=""/>
      <w:lvlJc w:val="left"/>
      <w:pPr>
        <w:ind w:left="5171" w:hanging="360"/>
      </w:pPr>
      <w:rPr>
        <w:rFonts w:ascii="Wingdings" w:hAnsi="Wingdings" w:hint="default"/>
      </w:rPr>
    </w:lvl>
    <w:lvl w:ilvl="6" w:tplc="0C070001" w:tentative="1">
      <w:start w:val="1"/>
      <w:numFmt w:val="bullet"/>
      <w:lvlText w:val=""/>
      <w:lvlJc w:val="left"/>
      <w:pPr>
        <w:ind w:left="5891" w:hanging="360"/>
      </w:pPr>
      <w:rPr>
        <w:rFonts w:ascii="Symbol" w:hAnsi="Symbol" w:hint="default"/>
      </w:rPr>
    </w:lvl>
    <w:lvl w:ilvl="7" w:tplc="0C070003" w:tentative="1">
      <w:start w:val="1"/>
      <w:numFmt w:val="bullet"/>
      <w:lvlText w:val="o"/>
      <w:lvlJc w:val="left"/>
      <w:pPr>
        <w:ind w:left="6611" w:hanging="360"/>
      </w:pPr>
      <w:rPr>
        <w:rFonts w:ascii="Courier New" w:hAnsi="Courier New" w:cs="Courier New" w:hint="default"/>
      </w:rPr>
    </w:lvl>
    <w:lvl w:ilvl="8" w:tplc="0C070005" w:tentative="1">
      <w:start w:val="1"/>
      <w:numFmt w:val="bullet"/>
      <w:lvlText w:val=""/>
      <w:lvlJc w:val="left"/>
      <w:pPr>
        <w:ind w:left="7331" w:hanging="360"/>
      </w:pPr>
      <w:rPr>
        <w:rFonts w:ascii="Wingdings" w:hAnsi="Wingdings" w:hint="default"/>
      </w:rPr>
    </w:lvl>
  </w:abstractNum>
  <w:abstractNum w:abstractNumId="15">
    <w:nsid w:val="67B435DB"/>
    <w:multiLevelType w:val="hybridMultilevel"/>
    <w:tmpl w:val="A33A6B22"/>
    <w:lvl w:ilvl="0" w:tplc="F61AF192">
      <w:start w:val="1"/>
      <w:numFmt w:val="bullet"/>
      <w:lvlText w:val=""/>
      <w:lvlJc w:val="left"/>
      <w:pPr>
        <w:tabs>
          <w:tab w:val="num" w:pos="720"/>
        </w:tabs>
        <w:ind w:left="720" w:hanging="360"/>
      </w:pPr>
      <w:rPr>
        <w:rFonts w:ascii="Wingdings" w:hAnsi="Wingding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79AB5C2F"/>
    <w:multiLevelType w:val="hybridMultilevel"/>
    <w:tmpl w:val="EB00F44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15"/>
  </w:num>
  <w:num w:numId="4">
    <w:abstractNumId w:val="1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3"/>
  </w:num>
  <w:num w:numId="16">
    <w:abstractNumId w:val="10"/>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3E9"/>
    <w:rsid w:val="00000F90"/>
    <w:rsid w:val="00015860"/>
    <w:rsid w:val="0002084C"/>
    <w:rsid w:val="000248AC"/>
    <w:rsid w:val="00031ABB"/>
    <w:rsid w:val="000363E9"/>
    <w:rsid w:val="00041665"/>
    <w:rsid w:val="000477BD"/>
    <w:rsid w:val="00052203"/>
    <w:rsid w:val="00071B31"/>
    <w:rsid w:val="0008486E"/>
    <w:rsid w:val="0008606B"/>
    <w:rsid w:val="000949B1"/>
    <w:rsid w:val="000E59F0"/>
    <w:rsid w:val="000E73B5"/>
    <w:rsid w:val="000F463E"/>
    <w:rsid w:val="0010321C"/>
    <w:rsid w:val="001034C3"/>
    <w:rsid w:val="0010563A"/>
    <w:rsid w:val="00107DA1"/>
    <w:rsid w:val="00114BD5"/>
    <w:rsid w:val="0011506F"/>
    <w:rsid w:val="001228C9"/>
    <w:rsid w:val="00141B0E"/>
    <w:rsid w:val="0014662F"/>
    <w:rsid w:val="001657CB"/>
    <w:rsid w:val="00177FEB"/>
    <w:rsid w:val="001A0FF3"/>
    <w:rsid w:val="001B3E85"/>
    <w:rsid w:val="001B532C"/>
    <w:rsid w:val="001C1DD8"/>
    <w:rsid w:val="001E0E10"/>
    <w:rsid w:val="001E6C0F"/>
    <w:rsid w:val="001F713A"/>
    <w:rsid w:val="002006F1"/>
    <w:rsid w:val="00202065"/>
    <w:rsid w:val="0024376B"/>
    <w:rsid w:val="002636F1"/>
    <w:rsid w:val="00271277"/>
    <w:rsid w:val="00283A7F"/>
    <w:rsid w:val="002A3C6E"/>
    <w:rsid w:val="002B7A9C"/>
    <w:rsid w:val="002C656F"/>
    <w:rsid w:val="002D6490"/>
    <w:rsid w:val="002E3BE2"/>
    <w:rsid w:val="002E516F"/>
    <w:rsid w:val="00314945"/>
    <w:rsid w:val="00336A73"/>
    <w:rsid w:val="00354109"/>
    <w:rsid w:val="003562AC"/>
    <w:rsid w:val="003601D7"/>
    <w:rsid w:val="003718A1"/>
    <w:rsid w:val="00375D3F"/>
    <w:rsid w:val="003813EC"/>
    <w:rsid w:val="003863D2"/>
    <w:rsid w:val="003A3973"/>
    <w:rsid w:val="003A6524"/>
    <w:rsid w:val="003A6B6C"/>
    <w:rsid w:val="003B727E"/>
    <w:rsid w:val="003C1D6C"/>
    <w:rsid w:val="003D17D3"/>
    <w:rsid w:val="003D7BAC"/>
    <w:rsid w:val="003F3667"/>
    <w:rsid w:val="0040713B"/>
    <w:rsid w:val="00433D9D"/>
    <w:rsid w:val="00452BDF"/>
    <w:rsid w:val="004545AA"/>
    <w:rsid w:val="004749E8"/>
    <w:rsid w:val="0048070D"/>
    <w:rsid w:val="00484860"/>
    <w:rsid w:val="004868F2"/>
    <w:rsid w:val="004957FD"/>
    <w:rsid w:val="004B1733"/>
    <w:rsid w:val="004B4686"/>
    <w:rsid w:val="004C25F0"/>
    <w:rsid w:val="004C7EC8"/>
    <w:rsid w:val="004E7996"/>
    <w:rsid w:val="004F2859"/>
    <w:rsid w:val="004F3F12"/>
    <w:rsid w:val="00501619"/>
    <w:rsid w:val="005037C9"/>
    <w:rsid w:val="0051186A"/>
    <w:rsid w:val="00517F5F"/>
    <w:rsid w:val="00526544"/>
    <w:rsid w:val="00526BCB"/>
    <w:rsid w:val="00534529"/>
    <w:rsid w:val="0055100D"/>
    <w:rsid w:val="00555C47"/>
    <w:rsid w:val="00556ADE"/>
    <w:rsid w:val="0056768D"/>
    <w:rsid w:val="00567D8F"/>
    <w:rsid w:val="00596159"/>
    <w:rsid w:val="005B1F03"/>
    <w:rsid w:val="005B27FF"/>
    <w:rsid w:val="005B2D41"/>
    <w:rsid w:val="005B66BE"/>
    <w:rsid w:val="005C0A91"/>
    <w:rsid w:val="005D2451"/>
    <w:rsid w:val="005E133B"/>
    <w:rsid w:val="005E3458"/>
    <w:rsid w:val="005E5547"/>
    <w:rsid w:val="005F1718"/>
    <w:rsid w:val="00612832"/>
    <w:rsid w:val="00613AA3"/>
    <w:rsid w:val="0062337D"/>
    <w:rsid w:val="00631C36"/>
    <w:rsid w:val="0064308F"/>
    <w:rsid w:val="00654D37"/>
    <w:rsid w:val="00655E6E"/>
    <w:rsid w:val="00666F3E"/>
    <w:rsid w:val="00675193"/>
    <w:rsid w:val="006823BF"/>
    <w:rsid w:val="006956B5"/>
    <w:rsid w:val="006A02DE"/>
    <w:rsid w:val="006A6275"/>
    <w:rsid w:val="006B58E2"/>
    <w:rsid w:val="006C02E4"/>
    <w:rsid w:val="006C5512"/>
    <w:rsid w:val="006D225D"/>
    <w:rsid w:val="006D469D"/>
    <w:rsid w:val="006F6D6B"/>
    <w:rsid w:val="00706858"/>
    <w:rsid w:val="0072569E"/>
    <w:rsid w:val="007600E1"/>
    <w:rsid w:val="00762889"/>
    <w:rsid w:val="007702F4"/>
    <w:rsid w:val="00780352"/>
    <w:rsid w:val="0078297D"/>
    <w:rsid w:val="00783FC3"/>
    <w:rsid w:val="00785462"/>
    <w:rsid w:val="007957D2"/>
    <w:rsid w:val="00797099"/>
    <w:rsid w:val="007C3C74"/>
    <w:rsid w:val="007D1E9A"/>
    <w:rsid w:val="007D24DF"/>
    <w:rsid w:val="007D51FE"/>
    <w:rsid w:val="007D58E6"/>
    <w:rsid w:val="007D65F0"/>
    <w:rsid w:val="00801F23"/>
    <w:rsid w:val="00804AF5"/>
    <w:rsid w:val="00811925"/>
    <w:rsid w:val="008155C2"/>
    <w:rsid w:val="00823D38"/>
    <w:rsid w:val="0083239C"/>
    <w:rsid w:val="008418FB"/>
    <w:rsid w:val="00846D74"/>
    <w:rsid w:val="00847176"/>
    <w:rsid w:val="00850E91"/>
    <w:rsid w:val="0085271B"/>
    <w:rsid w:val="00852EC4"/>
    <w:rsid w:val="00867CEA"/>
    <w:rsid w:val="00871055"/>
    <w:rsid w:val="00873301"/>
    <w:rsid w:val="00893BB0"/>
    <w:rsid w:val="00895BDC"/>
    <w:rsid w:val="008A5BBE"/>
    <w:rsid w:val="008B2F8A"/>
    <w:rsid w:val="008B3DA7"/>
    <w:rsid w:val="008E534B"/>
    <w:rsid w:val="008F053C"/>
    <w:rsid w:val="008F2CF6"/>
    <w:rsid w:val="008F3EFB"/>
    <w:rsid w:val="0090495A"/>
    <w:rsid w:val="009263D6"/>
    <w:rsid w:val="009600CA"/>
    <w:rsid w:val="00965F05"/>
    <w:rsid w:val="00982CB8"/>
    <w:rsid w:val="009B3038"/>
    <w:rsid w:val="009D1200"/>
    <w:rsid w:val="009D6A57"/>
    <w:rsid w:val="009F38ED"/>
    <w:rsid w:val="009F50D7"/>
    <w:rsid w:val="009F5FC9"/>
    <w:rsid w:val="00A1606C"/>
    <w:rsid w:val="00A242DF"/>
    <w:rsid w:val="00A262E1"/>
    <w:rsid w:val="00A61F05"/>
    <w:rsid w:val="00A61F0B"/>
    <w:rsid w:val="00A6797E"/>
    <w:rsid w:val="00A74E92"/>
    <w:rsid w:val="00A90402"/>
    <w:rsid w:val="00AA6740"/>
    <w:rsid w:val="00AA6E6C"/>
    <w:rsid w:val="00AB0943"/>
    <w:rsid w:val="00AB6139"/>
    <w:rsid w:val="00AC71E6"/>
    <w:rsid w:val="00AD57DC"/>
    <w:rsid w:val="00AD7251"/>
    <w:rsid w:val="00AF3A72"/>
    <w:rsid w:val="00AF5781"/>
    <w:rsid w:val="00B369FC"/>
    <w:rsid w:val="00B3750A"/>
    <w:rsid w:val="00B37F60"/>
    <w:rsid w:val="00B401CA"/>
    <w:rsid w:val="00B456B4"/>
    <w:rsid w:val="00B57878"/>
    <w:rsid w:val="00B65D20"/>
    <w:rsid w:val="00B66510"/>
    <w:rsid w:val="00B864E1"/>
    <w:rsid w:val="00BA19DD"/>
    <w:rsid w:val="00BA208C"/>
    <w:rsid w:val="00BC20D2"/>
    <w:rsid w:val="00BC5BB0"/>
    <w:rsid w:val="00BD66F7"/>
    <w:rsid w:val="00BD6FBC"/>
    <w:rsid w:val="00BE36CB"/>
    <w:rsid w:val="00BE7F42"/>
    <w:rsid w:val="00BF12AF"/>
    <w:rsid w:val="00C05899"/>
    <w:rsid w:val="00C135DA"/>
    <w:rsid w:val="00C173A8"/>
    <w:rsid w:val="00C33C5D"/>
    <w:rsid w:val="00C345C2"/>
    <w:rsid w:val="00C4748B"/>
    <w:rsid w:val="00C63961"/>
    <w:rsid w:val="00C66AFC"/>
    <w:rsid w:val="00C67BF3"/>
    <w:rsid w:val="00C67F24"/>
    <w:rsid w:val="00C75338"/>
    <w:rsid w:val="00C8286C"/>
    <w:rsid w:val="00CA6FA8"/>
    <w:rsid w:val="00CB020D"/>
    <w:rsid w:val="00CB0BD2"/>
    <w:rsid w:val="00CB5F83"/>
    <w:rsid w:val="00CD2688"/>
    <w:rsid w:val="00CD4B92"/>
    <w:rsid w:val="00CE0950"/>
    <w:rsid w:val="00D018BA"/>
    <w:rsid w:val="00D02920"/>
    <w:rsid w:val="00D048D9"/>
    <w:rsid w:val="00D054EF"/>
    <w:rsid w:val="00D22D92"/>
    <w:rsid w:val="00D31788"/>
    <w:rsid w:val="00D4079B"/>
    <w:rsid w:val="00D55E3E"/>
    <w:rsid w:val="00D719FD"/>
    <w:rsid w:val="00DA330C"/>
    <w:rsid w:val="00DA4378"/>
    <w:rsid w:val="00DB6C33"/>
    <w:rsid w:val="00DC42E9"/>
    <w:rsid w:val="00DC5F42"/>
    <w:rsid w:val="00DD084F"/>
    <w:rsid w:val="00DE0886"/>
    <w:rsid w:val="00DE0985"/>
    <w:rsid w:val="00DE21C6"/>
    <w:rsid w:val="00DE2C01"/>
    <w:rsid w:val="00DF30D3"/>
    <w:rsid w:val="00E03448"/>
    <w:rsid w:val="00E10E00"/>
    <w:rsid w:val="00E15836"/>
    <w:rsid w:val="00E30152"/>
    <w:rsid w:val="00E658D6"/>
    <w:rsid w:val="00E95015"/>
    <w:rsid w:val="00EA6C86"/>
    <w:rsid w:val="00EB3BAD"/>
    <w:rsid w:val="00EC02A8"/>
    <w:rsid w:val="00EC386C"/>
    <w:rsid w:val="00EF2D60"/>
    <w:rsid w:val="00EF52CF"/>
    <w:rsid w:val="00F231B8"/>
    <w:rsid w:val="00F33E3C"/>
    <w:rsid w:val="00F45753"/>
    <w:rsid w:val="00F46549"/>
    <w:rsid w:val="00F6085B"/>
    <w:rsid w:val="00F64CF4"/>
    <w:rsid w:val="00F8580E"/>
    <w:rsid w:val="00FF06DD"/>
    <w:rsid w:val="00FF1F51"/>
    <w:rsid w:val="00FF4B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0DDE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FollowedHyperlink" w:qFormat="1"/>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6159"/>
    <w:rPr>
      <w:rFonts w:ascii="Verdana" w:hAnsi="Verdana"/>
    </w:rPr>
  </w:style>
  <w:style w:type="paragraph" w:styleId="berschrift1">
    <w:name w:val="heading 1"/>
    <w:aliases w:val="H1"/>
    <w:basedOn w:val="Standard"/>
    <w:next w:val="Standard"/>
    <w:link w:val="berschrift1Zeichen"/>
    <w:autoRedefine/>
    <w:qFormat/>
    <w:rsid w:val="000949B1"/>
    <w:pPr>
      <w:keepNext/>
      <w:numPr>
        <w:numId w:val="16"/>
      </w:numPr>
      <w:tabs>
        <w:tab w:val="left" w:pos="426"/>
      </w:tabs>
      <w:spacing w:before="120" w:line="312" w:lineRule="auto"/>
      <w:ind w:left="426" w:hanging="426"/>
      <w:outlineLvl w:val="0"/>
    </w:pPr>
    <w:rPr>
      <w:rFonts w:ascii="Arial" w:hAnsi="Arial" w:cs="Arial"/>
      <w:b/>
      <w:caps/>
      <w:spacing w:val="20"/>
      <w:sz w:val="24"/>
      <w:szCs w:val="24"/>
      <w:lang w:val="de-AT" w:eastAsia="ar-SA"/>
    </w:rPr>
  </w:style>
  <w:style w:type="paragraph" w:styleId="berschrift2">
    <w:name w:val="heading 2"/>
    <w:aliases w:val="H2"/>
    <w:basedOn w:val="Standard"/>
    <w:next w:val="Standard"/>
    <w:link w:val="berschrift2Zeichen"/>
    <w:autoRedefine/>
    <w:qFormat/>
    <w:rsid w:val="000949B1"/>
    <w:pPr>
      <w:keepNext/>
      <w:widowControl w:val="0"/>
      <w:numPr>
        <w:ilvl w:val="1"/>
        <w:numId w:val="16"/>
      </w:numPr>
      <w:spacing w:before="360" w:after="120" w:line="300" w:lineRule="auto"/>
      <w:ind w:left="993" w:hanging="567"/>
      <w:outlineLvl w:val="1"/>
    </w:pPr>
    <w:rPr>
      <w:rFonts w:ascii="Arial" w:hAnsi="Arial" w:cs="Arial"/>
      <w:b/>
      <w:bCs/>
      <w:spacing w:val="10"/>
      <w:sz w:val="24"/>
      <w:szCs w:val="24"/>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363E9"/>
    <w:pPr>
      <w:tabs>
        <w:tab w:val="center" w:pos="4536"/>
        <w:tab w:val="right" w:pos="9072"/>
      </w:tabs>
    </w:pPr>
  </w:style>
  <w:style w:type="paragraph" w:styleId="Fuzeile">
    <w:name w:val="footer"/>
    <w:basedOn w:val="Standard"/>
    <w:link w:val="FuzeileZeichen"/>
    <w:rsid w:val="003718A1"/>
    <w:pPr>
      <w:tabs>
        <w:tab w:val="center" w:pos="4536"/>
        <w:tab w:val="right" w:pos="9072"/>
      </w:tabs>
      <w:spacing w:before="120"/>
    </w:pPr>
    <w:rPr>
      <w:rFonts w:ascii="Eurostile LT Std" w:hAnsi="Eurostile LT Std"/>
      <w:noProof/>
      <w:sz w:val="16"/>
      <w:szCs w:val="16"/>
    </w:rPr>
  </w:style>
  <w:style w:type="table" w:styleId="Tabellenraster">
    <w:name w:val="Table Grid"/>
    <w:basedOn w:val="NormaleTabelle"/>
    <w:rsid w:val="00B5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KomplexCourierNewKomplex10ptSchwarzVor5pt">
    <w:name w:val="Formatvorlage (Komplex) Courier New (Komplex) 10 pt Schwarz Vor:  5 pt ..."/>
    <w:basedOn w:val="Standard"/>
    <w:rsid w:val="00BC20D2"/>
    <w:pPr>
      <w:spacing w:before="100" w:after="100"/>
    </w:pPr>
    <w:rPr>
      <w:rFonts w:cs="Courier New"/>
      <w:color w:val="000000"/>
    </w:rPr>
  </w:style>
  <w:style w:type="character" w:styleId="Link">
    <w:name w:val="Hyperlink"/>
    <w:basedOn w:val="Absatzstandardschriftart"/>
    <w:qFormat/>
    <w:rsid w:val="00596159"/>
    <w:rPr>
      <w:rFonts w:ascii="Verdana" w:hAnsi="Verdana"/>
      <w:color w:val="DC673C"/>
      <w:sz w:val="20"/>
      <w:u w:val="single"/>
    </w:rPr>
  </w:style>
  <w:style w:type="character" w:customStyle="1" w:styleId="FuzeileZeichen">
    <w:name w:val="Fußzeile Zeichen"/>
    <w:basedOn w:val="Absatzstandardschriftart"/>
    <w:link w:val="Fuzeile"/>
    <w:rsid w:val="00336A73"/>
    <w:rPr>
      <w:rFonts w:ascii="Eurostile LT Std" w:hAnsi="Eurostile LT Std"/>
      <w:noProof/>
      <w:sz w:val="16"/>
      <w:szCs w:val="16"/>
    </w:rPr>
  </w:style>
  <w:style w:type="paragraph" w:styleId="StandardWeb">
    <w:name w:val="Normal (Web)"/>
    <w:basedOn w:val="Standard"/>
    <w:uiPriority w:val="99"/>
    <w:unhideWhenUsed/>
    <w:rsid w:val="001E0E10"/>
    <w:pPr>
      <w:spacing w:before="100" w:beforeAutospacing="1" w:after="100" w:afterAutospacing="1"/>
    </w:pPr>
    <w:rPr>
      <w:rFonts w:ascii="Times New Roman" w:eastAsia="Calibri" w:hAnsi="Times New Roman"/>
      <w:sz w:val="24"/>
      <w:szCs w:val="24"/>
    </w:rPr>
  </w:style>
  <w:style w:type="character" w:styleId="GesichteterLink">
    <w:name w:val="FollowedHyperlink"/>
    <w:basedOn w:val="Absatzstandardschriftart"/>
    <w:qFormat/>
    <w:rsid w:val="00596159"/>
    <w:rPr>
      <w:rFonts w:ascii="Verdana" w:hAnsi="Verdana"/>
      <w:color w:val="990000"/>
      <w:sz w:val="20"/>
      <w:u w:val="single"/>
    </w:rPr>
  </w:style>
  <w:style w:type="paragraph" w:styleId="Titel">
    <w:name w:val="Title"/>
    <w:basedOn w:val="Standard"/>
    <w:next w:val="Standard"/>
    <w:link w:val="TitelZeichen"/>
    <w:qFormat/>
    <w:rsid w:val="00596159"/>
    <w:pPr>
      <w:spacing w:after="60"/>
      <w:outlineLvl w:val="0"/>
    </w:pPr>
    <w:rPr>
      <w:b/>
      <w:bCs/>
      <w:color w:val="95AF67"/>
      <w:kern w:val="28"/>
      <w:szCs w:val="32"/>
    </w:rPr>
  </w:style>
  <w:style w:type="character" w:customStyle="1" w:styleId="TitelZeichen">
    <w:name w:val="Titel Zeichen"/>
    <w:basedOn w:val="Absatzstandardschriftart"/>
    <w:link w:val="Titel"/>
    <w:rsid w:val="00596159"/>
    <w:rPr>
      <w:rFonts w:ascii="Verdana" w:eastAsia="Times New Roman" w:hAnsi="Verdana" w:cs="Times New Roman"/>
      <w:b/>
      <w:bCs/>
      <w:color w:val="95AF67"/>
      <w:kern w:val="28"/>
      <w:szCs w:val="32"/>
    </w:rPr>
  </w:style>
  <w:style w:type="character" w:customStyle="1" w:styleId="body1">
    <w:name w:val="body1"/>
    <w:basedOn w:val="Absatzstandardschriftart"/>
    <w:rsid w:val="0072569E"/>
    <w:rPr>
      <w:rFonts w:ascii="Verdana" w:hAnsi="Verdana" w:hint="default"/>
      <w:b w:val="0"/>
      <w:bCs w:val="0"/>
      <w:i w:val="0"/>
      <w:iCs w:val="0"/>
      <w:color w:val="666666"/>
      <w:sz w:val="20"/>
      <w:szCs w:val="20"/>
    </w:rPr>
  </w:style>
  <w:style w:type="paragraph" w:styleId="Sprechblasentext">
    <w:name w:val="Balloon Text"/>
    <w:basedOn w:val="Standard"/>
    <w:link w:val="SprechblasentextZeichen"/>
    <w:rsid w:val="00C05899"/>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C05899"/>
    <w:rPr>
      <w:rFonts w:ascii="Lucida Grande" w:hAnsi="Lucida Grande" w:cs="Lucida Grande"/>
      <w:sz w:val="18"/>
      <w:szCs w:val="18"/>
    </w:rPr>
  </w:style>
  <w:style w:type="character" w:styleId="Seitenzahl">
    <w:name w:val="page number"/>
    <w:basedOn w:val="Absatzstandardschriftart"/>
    <w:rsid w:val="00D018BA"/>
  </w:style>
  <w:style w:type="character" w:customStyle="1" w:styleId="apple-converted-space">
    <w:name w:val="apple-converted-space"/>
    <w:basedOn w:val="Absatzstandardschriftart"/>
    <w:rsid w:val="00780352"/>
  </w:style>
  <w:style w:type="character" w:customStyle="1" w:styleId="berschrift1Zeichen">
    <w:name w:val="Überschrift 1 Zeichen"/>
    <w:aliases w:val="H1 Zeichen"/>
    <w:basedOn w:val="Absatzstandardschriftart"/>
    <w:link w:val="berschrift1"/>
    <w:rsid w:val="000949B1"/>
    <w:rPr>
      <w:rFonts w:ascii="Arial" w:hAnsi="Arial" w:cs="Arial"/>
      <w:b/>
      <w:caps/>
      <w:spacing w:val="20"/>
      <w:sz w:val="24"/>
      <w:szCs w:val="24"/>
      <w:lang w:val="de-AT" w:eastAsia="ar-SA"/>
    </w:rPr>
  </w:style>
  <w:style w:type="character" w:customStyle="1" w:styleId="berschrift2Zeichen">
    <w:name w:val="Überschrift 2 Zeichen"/>
    <w:aliases w:val="H2 Zeichen"/>
    <w:basedOn w:val="Absatzstandardschriftart"/>
    <w:link w:val="berschrift2"/>
    <w:rsid w:val="000949B1"/>
    <w:rPr>
      <w:rFonts w:ascii="Arial" w:hAnsi="Arial" w:cs="Arial"/>
      <w:b/>
      <w:bCs/>
      <w:spacing w:val="10"/>
      <w:sz w:val="24"/>
      <w:szCs w:val="24"/>
      <w:lang w:val="de-AT"/>
    </w:rPr>
  </w:style>
  <w:style w:type="paragraph" w:styleId="Listenabsatz">
    <w:name w:val="List Paragraph"/>
    <w:basedOn w:val="Standard"/>
    <w:uiPriority w:val="34"/>
    <w:qFormat/>
    <w:rsid w:val="000949B1"/>
    <w:pPr>
      <w:spacing w:after="60" w:line="300" w:lineRule="auto"/>
      <w:ind w:left="720"/>
      <w:contextualSpacing/>
    </w:pPr>
    <w:rPr>
      <w:rFonts w:ascii="Arial" w:hAnsi="Arial"/>
      <w:sz w:val="22"/>
      <w:szCs w:val="24"/>
      <w:lang w:val="de-A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caption" w:qFormat="1"/>
    <w:lsdException w:name="List 5" w:semiHidden="0" w:unhideWhenUsed="0"/>
    <w:lsdException w:name="List Bullet 4" w:semiHidden="0" w:unhideWhenUsed="0"/>
    <w:lsdException w:name="List Bullet 5" w:semiHidden="0" w:unhideWhenUsed="0"/>
    <w:lsdException w:name="Title" w:semiHidden="0" w:unhideWhenUsed="0" w:qFormat="1"/>
    <w:lsdException w:name="Subtitle" w:semiHidden="0" w:unhideWhenUsed="0" w:qFormat="1"/>
    <w:lsdException w:name="Body Text First Indent 2" w:semiHidden="0" w:unhideWhenUsed="0"/>
    <w:lsdException w:name="Note Heading" w:semiHidden="0" w:unhideWhenUsed="0"/>
    <w:lsdException w:name="Body Text 2" w:semiHidden="0" w:unhideWhenUsed="0"/>
    <w:lsdException w:name="Body Text 3" w:semiHidden="0" w:unhideWhenUsed="0"/>
    <w:lsdException w:name="Hyperlink" w:qFormat="1"/>
    <w:lsdException w:name="FollowedHyperlink" w:qFormat="1"/>
    <w:lsdException w:name="Strong" w:semiHidden="0" w:unhideWhenUsed="0" w:qFormat="1"/>
    <w:lsdException w:name="Emphasis" w:semiHidden="0" w:unhideWhenUsed="0" w:qFormat="1"/>
    <w:lsdException w:name="Normal (Web)"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96159"/>
    <w:rPr>
      <w:rFonts w:ascii="Verdana" w:hAnsi="Verdana"/>
    </w:rPr>
  </w:style>
  <w:style w:type="paragraph" w:styleId="berschrift1">
    <w:name w:val="heading 1"/>
    <w:aliases w:val="H1"/>
    <w:basedOn w:val="Standard"/>
    <w:next w:val="Standard"/>
    <w:link w:val="berschrift1Zeichen"/>
    <w:autoRedefine/>
    <w:qFormat/>
    <w:rsid w:val="000949B1"/>
    <w:pPr>
      <w:keepNext/>
      <w:numPr>
        <w:numId w:val="16"/>
      </w:numPr>
      <w:tabs>
        <w:tab w:val="left" w:pos="426"/>
      </w:tabs>
      <w:spacing w:before="120" w:line="312" w:lineRule="auto"/>
      <w:ind w:left="426" w:hanging="426"/>
      <w:outlineLvl w:val="0"/>
    </w:pPr>
    <w:rPr>
      <w:rFonts w:ascii="Arial" w:hAnsi="Arial" w:cs="Arial"/>
      <w:b/>
      <w:caps/>
      <w:spacing w:val="20"/>
      <w:sz w:val="24"/>
      <w:szCs w:val="24"/>
      <w:lang w:val="de-AT" w:eastAsia="ar-SA"/>
    </w:rPr>
  </w:style>
  <w:style w:type="paragraph" w:styleId="berschrift2">
    <w:name w:val="heading 2"/>
    <w:aliases w:val="H2"/>
    <w:basedOn w:val="Standard"/>
    <w:next w:val="Standard"/>
    <w:link w:val="berschrift2Zeichen"/>
    <w:autoRedefine/>
    <w:qFormat/>
    <w:rsid w:val="000949B1"/>
    <w:pPr>
      <w:keepNext/>
      <w:widowControl w:val="0"/>
      <w:numPr>
        <w:ilvl w:val="1"/>
        <w:numId w:val="16"/>
      </w:numPr>
      <w:spacing w:before="360" w:after="120" w:line="300" w:lineRule="auto"/>
      <w:ind w:left="993" w:hanging="567"/>
      <w:outlineLvl w:val="1"/>
    </w:pPr>
    <w:rPr>
      <w:rFonts w:ascii="Arial" w:hAnsi="Arial" w:cs="Arial"/>
      <w:b/>
      <w:bCs/>
      <w:spacing w:val="10"/>
      <w:sz w:val="24"/>
      <w:szCs w:val="24"/>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363E9"/>
    <w:pPr>
      <w:tabs>
        <w:tab w:val="center" w:pos="4536"/>
        <w:tab w:val="right" w:pos="9072"/>
      </w:tabs>
    </w:pPr>
  </w:style>
  <w:style w:type="paragraph" w:styleId="Fuzeile">
    <w:name w:val="footer"/>
    <w:basedOn w:val="Standard"/>
    <w:link w:val="FuzeileZeichen"/>
    <w:rsid w:val="003718A1"/>
    <w:pPr>
      <w:tabs>
        <w:tab w:val="center" w:pos="4536"/>
        <w:tab w:val="right" w:pos="9072"/>
      </w:tabs>
      <w:spacing w:before="120"/>
    </w:pPr>
    <w:rPr>
      <w:rFonts w:ascii="Eurostile LT Std" w:hAnsi="Eurostile LT Std"/>
      <w:noProof/>
      <w:sz w:val="16"/>
      <w:szCs w:val="16"/>
    </w:rPr>
  </w:style>
  <w:style w:type="table" w:styleId="Tabellenraster">
    <w:name w:val="Table Grid"/>
    <w:basedOn w:val="NormaleTabelle"/>
    <w:rsid w:val="00B578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vorlageKomplexCourierNewKomplex10ptSchwarzVor5pt">
    <w:name w:val="Formatvorlage (Komplex) Courier New (Komplex) 10 pt Schwarz Vor:  5 pt ..."/>
    <w:basedOn w:val="Standard"/>
    <w:rsid w:val="00BC20D2"/>
    <w:pPr>
      <w:spacing w:before="100" w:after="100"/>
    </w:pPr>
    <w:rPr>
      <w:rFonts w:cs="Courier New"/>
      <w:color w:val="000000"/>
    </w:rPr>
  </w:style>
  <w:style w:type="character" w:styleId="Link">
    <w:name w:val="Hyperlink"/>
    <w:basedOn w:val="Absatzstandardschriftart"/>
    <w:qFormat/>
    <w:rsid w:val="00596159"/>
    <w:rPr>
      <w:rFonts w:ascii="Verdana" w:hAnsi="Verdana"/>
      <w:color w:val="DC673C"/>
      <w:sz w:val="20"/>
      <w:u w:val="single"/>
    </w:rPr>
  </w:style>
  <w:style w:type="character" w:customStyle="1" w:styleId="FuzeileZeichen">
    <w:name w:val="Fußzeile Zeichen"/>
    <w:basedOn w:val="Absatzstandardschriftart"/>
    <w:link w:val="Fuzeile"/>
    <w:rsid w:val="00336A73"/>
    <w:rPr>
      <w:rFonts w:ascii="Eurostile LT Std" w:hAnsi="Eurostile LT Std"/>
      <w:noProof/>
      <w:sz w:val="16"/>
      <w:szCs w:val="16"/>
    </w:rPr>
  </w:style>
  <w:style w:type="paragraph" w:styleId="StandardWeb">
    <w:name w:val="Normal (Web)"/>
    <w:basedOn w:val="Standard"/>
    <w:uiPriority w:val="99"/>
    <w:unhideWhenUsed/>
    <w:rsid w:val="001E0E10"/>
    <w:pPr>
      <w:spacing w:before="100" w:beforeAutospacing="1" w:after="100" w:afterAutospacing="1"/>
    </w:pPr>
    <w:rPr>
      <w:rFonts w:ascii="Times New Roman" w:eastAsia="Calibri" w:hAnsi="Times New Roman"/>
      <w:sz w:val="24"/>
      <w:szCs w:val="24"/>
    </w:rPr>
  </w:style>
  <w:style w:type="character" w:styleId="GesichteterLink">
    <w:name w:val="FollowedHyperlink"/>
    <w:basedOn w:val="Absatzstandardschriftart"/>
    <w:qFormat/>
    <w:rsid w:val="00596159"/>
    <w:rPr>
      <w:rFonts w:ascii="Verdana" w:hAnsi="Verdana"/>
      <w:color w:val="990000"/>
      <w:sz w:val="20"/>
      <w:u w:val="single"/>
    </w:rPr>
  </w:style>
  <w:style w:type="paragraph" w:styleId="Titel">
    <w:name w:val="Title"/>
    <w:basedOn w:val="Standard"/>
    <w:next w:val="Standard"/>
    <w:link w:val="TitelZeichen"/>
    <w:qFormat/>
    <w:rsid w:val="00596159"/>
    <w:pPr>
      <w:spacing w:after="60"/>
      <w:outlineLvl w:val="0"/>
    </w:pPr>
    <w:rPr>
      <w:b/>
      <w:bCs/>
      <w:color w:val="95AF67"/>
      <w:kern w:val="28"/>
      <w:szCs w:val="32"/>
    </w:rPr>
  </w:style>
  <w:style w:type="character" w:customStyle="1" w:styleId="TitelZeichen">
    <w:name w:val="Titel Zeichen"/>
    <w:basedOn w:val="Absatzstandardschriftart"/>
    <w:link w:val="Titel"/>
    <w:rsid w:val="00596159"/>
    <w:rPr>
      <w:rFonts w:ascii="Verdana" w:eastAsia="Times New Roman" w:hAnsi="Verdana" w:cs="Times New Roman"/>
      <w:b/>
      <w:bCs/>
      <w:color w:val="95AF67"/>
      <w:kern w:val="28"/>
      <w:szCs w:val="32"/>
    </w:rPr>
  </w:style>
  <w:style w:type="character" w:customStyle="1" w:styleId="body1">
    <w:name w:val="body1"/>
    <w:basedOn w:val="Absatzstandardschriftart"/>
    <w:rsid w:val="0072569E"/>
    <w:rPr>
      <w:rFonts w:ascii="Verdana" w:hAnsi="Verdana" w:hint="default"/>
      <w:b w:val="0"/>
      <w:bCs w:val="0"/>
      <w:i w:val="0"/>
      <w:iCs w:val="0"/>
      <w:color w:val="666666"/>
      <w:sz w:val="20"/>
      <w:szCs w:val="20"/>
    </w:rPr>
  </w:style>
  <w:style w:type="paragraph" w:styleId="Sprechblasentext">
    <w:name w:val="Balloon Text"/>
    <w:basedOn w:val="Standard"/>
    <w:link w:val="SprechblasentextZeichen"/>
    <w:rsid w:val="00C05899"/>
    <w:rPr>
      <w:rFonts w:ascii="Lucida Grande" w:hAnsi="Lucida Grande" w:cs="Lucida Grande"/>
      <w:sz w:val="18"/>
      <w:szCs w:val="18"/>
    </w:rPr>
  </w:style>
  <w:style w:type="character" w:customStyle="1" w:styleId="SprechblasentextZeichen">
    <w:name w:val="Sprechblasentext Zeichen"/>
    <w:basedOn w:val="Absatzstandardschriftart"/>
    <w:link w:val="Sprechblasentext"/>
    <w:rsid w:val="00C05899"/>
    <w:rPr>
      <w:rFonts w:ascii="Lucida Grande" w:hAnsi="Lucida Grande" w:cs="Lucida Grande"/>
      <w:sz w:val="18"/>
      <w:szCs w:val="18"/>
    </w:rPr>
  </w:style>
  <w:style w:type="character" w:styleId="Seitenzahl">
    <w:name w:val="page number"/>
    <w:basedOn w:val="Absatzstandardschriftart"/>
    <w:rsid w:val="00D018BA"/>
  </w:style>
  <w:style w:type="character" w:customStyle="1" w:styleId="apple-converted-space">
    <w:name w:val="apple-converted-space"/>
    <w:basedOn w:val="Absatzstandardschriftart"/>
    <w:rsid w:val="00780352"/>
  </w:style>
  <w:style w:type="character" w:customStyle="1" w:styleId="berschrift1Zeichen">
    <w:name w:val="Überschrift 1 Zeichen"/>
    <w:aliases w:val="H1 Zeichen"/>
    <w:basedOn w:val="Absatzstandardschriftart"/>
    <w:link w:val="berschrift1"/>
    <w:rsid w:val="000949B1"/>
    <w:rPr>
      <w:rFonts w:ascii="Arial" w:hAnsi="Arial" w:cs="Arial"/>
      <w:b/>
      <w:caps/>
      <w:spacing w:val="20"/>
      <w:sz w:val="24"/>
      <w:szCs w:val="24"/>
      <w:lang w:val="de-AT" w:eastAsia="ar-SA"/>
    </w:rPr>
  </w:style>
  <w:style w:type="character" w:customStyle="1" w:styleId="berschrift2Zeichen">
    <w:name w:val="Überschrift 2 Zeichen"/>
    <w:aliases w:val="H2 Zeichen"/>
    <w:basedOn w:val="Absatzstandardschriftart"/>
    <w:link w:val="berschrift2"/>
    <w:rsid w:val="000949B1"/>
    <w:rPr>
      <w:rFonts w:ascii="Arial" w:hAnsi="Arial" w:cs="Arial"/>
      <w:b/>
      <w:bCs/>
      <w:spacing w:val="10"/>
      <w:sz w:val="24"/>
      <w:szCs w:val="24"/>
      <w:lang w:val="de-AT"/>
    </w:rPr>
  </w:style>
  <w:style w:type="paragraph" w:styleId="Listenabsatz">
    <w:name w:val="List Paragraph"/>
    <w:basedOn w:val="Standard"/>
    <w:uiPriority w:val="34"/>
    <w:qFormat/>
    <w:rsid w:val="000949B1"/>
    <w:pPr>
      <w:spacing w:after="60" w:line="300" w:lineRule="auto"/>
      <w:ind w:left="720"/>
      <w:contextualSpacing/>
    </w:pPr>
    <w:rPr>
      <w:rFonts w:ascii="Arial" w:hAnsi="Arial"/>
      <w:sz w:val="22"/>
      <w:szCs w:val="24"/>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725934">
      <w:bodyDiv w:val="1"/>
      <w:marLeft w:val="0"/>
      <w:marRight w:val="0"/>
      <w:marTop w:val="0"/>
      <w:marBottom w:val="0"/>
      <w:divBdr>
        <w:top w:val="none" w:sz="0" w:space="0" w:color="auto"/>
        <w:left w:val="none" w:sz="0" w:space="0" w:color="auto"/>
        <w:bottom w:val="none" w:sz="0" w:space="0" w:color="auto"/>
        <w:right w:val="none" w:sz="0" w:space="0" w:color="auto"/>
      </w:divBdr>
    </w:div>
    <w:div w:id="289483753">
      <w:bodyDiv w:val="1"/>
      <w:marLeft w:val="0"/>
      <w:marRight w:val="0"/>
      <w:marTop w:val="0"/>
      <w:marBottom w:val="0"/>
      <w:divBdr>
        <w:top w:val="none" w:sz="0" w:space="0" w:color="auto"/>
        <w:left w:val="none" w:sz="0" w:space="0" w:color="auto"/>
        <w:bottom w:val="none" w:sz="0" w:space="0" w:color="auto"/>
        <w:right w:val="none" w:sz="0" w:space="0" w:color="auto"/>
      </w:divBdr>
    </w:div>
    <w:div w:id="520628129">
      <w:bodyDiv w:val="1"/>
      <w:marLeft w:val="0"/>
      <w:marRight w:val="0"/>
      <w:marTop w:val="0"/>
      <w:marBottom w:val="0"/>
      <w:divBdr>
        <w:top w:val="none" w:sz="0" w:space="0" w:color="auto"/>
        <w:left w:val="none" w:sz="0" w:space="0" w:color="auto"/>
        <w:bottom w:val="none" w:sz="0" w:space="0" w:color="auto"/>
        <w:right w:val="none" w:sz="0" w:space="0" w:color="auto"/>
      </w:divBdr>
    </w:div>
    <w:div w:id="554898728">
      <w:bodyDiv w:val="1"/>
      <w:marLeft w:val="0"/>
      <w:marRight w:val="0"/>
      <w:marTop w:val="0"/>
      <w:marBottom w:val="0"/>
      <w:divBdr>
        <w:top w:val="none" w:sz="0" w:space="0" w:color="auto"/>
        <w:left w:val="none" w:sz="0" w:space="0" w:color="auto"/>
        <w:bottom w:val="none" w:sz="0" w:space="0" w:color="auto"/>
        <w:right w:val="none" w:sz="0" w:space="0" w:color="auto"/>
      </w:divBdr>
    </w:div>
    <w:div w:id="790977135">
      <w:bodyDiv w:val="1"/>
      <w:marLeft w:val="0"/>
      <w:marRight w:val="0"/>
      <w:marTop w:val="0"/>
      <w:marBottom w:val="0"/>
      <w:divBdr>
        <w:top w:val="none" w:sz="0" w:space="0" w:color="auto"/>
        <w:left w:val="none" w:sz="0" w:space="0" w:color="auto"/>
        <w:bottom w:val="none" w:sz="0" w:space="0" w:color="auto"/>
        <w:right w:val="none" w:sz="0" w:space="0" w:color="auto"/>
      </w:divBdr>
    </w:div>
    <w:div w:id="1016269463">
      <w:bodyDiv w:val="1"/>
      <w:marLeft w:val="0"/>
      <w:marRight w:val="0"/>
      <w:marTop w:val="0"/>
      <w:marBottom w:val="0"/>
      <w:divBdr>
        <w:top w:val="none" w:sz="0" w:space="0" w:color="auto"/>
        <w:left w:val="none" w:sz="0" w:space="0" w:color="auto"/>
        <w:bottom w:val="none" w:sz="0" w:space="0" w:color="auto"/>
        <w:right w:val="none" w:sz="0" w:space="0" w:color="auto"/>
      </w:divBdr>
    </w:div>
    <w:div w:id="1224366082">
      <w:bodyDiv w:val="1"/>
      <w:marLeft w:val="0"/>
      <w:marRight w:val="0"/>
      <w:marTop w:val="0"/>
      <w:marBottom w:val="0"/>
      <w:divBdr>
        <w:top w:val="none" w:sz="0" w:space="0" w:color="auto"/>
        <w:left w:val="none" w:sz="0" w:space="0" w:color="auto"/>
        <w:bottom w:val="none" w:sz="0" w:space="0" w:color="auto"/>
        <w:right w:val="none" w:sz="0" w:space="0" w:color="auto"/>
      </w:divBdr>
      <w:divsChild>
        <w:div w:id="265159537">
          <w:marLeft w:val="0"/>
          <w:marRight w:val="0"/>
          <w:marTop w:val="0"/>
          <w:marBottom w:val="0"/>
          <w:divBdr>
            <w:top w:val="none" w:sz="0" w:space="0" w:color="auto"/>
            <w:left w:val="none" w:sz="0" w:space="0" w:color="auto"/>
            <w:bottom w:val="none" w:sz="0" w:space="0" w:color="auto"/>
            <w:right w:val="none" w:sz="0" w:space="0" w:color="auto"/>
          </w:divBdr>
        </w:div>
        <w:div w:id="522401491">
          <w:marLeft w:val="0"/>
          <w:marRight w:val="0"/>
          <w:marTop w:val="0"/>
          <w:marBottom w:val="0"/>
          <w:divBdr>
            <w:top w:val="none" w:sz="0" w:space="0" w:color="auto"/>
            <w:left w:val="none" w:sz="0" w:space="0" w:color="auto"/>
            <w:bottom w:val="none" w:sz="0" w:space="0" w:color="auto"/>
            <w:right w:val="none" w:sz="0" w:space="0" w:color="auto"/>
          </w:divBdr>
        </w:div>
      </w:divsChild>
    </w:div>
    <w:div w:id="1770195655">
      <w:bodyDiv w:val="1"/>
      <w:marLeft w:val="0"/>
      <w:marRight w:val="0"/>
      <w:marTop w:val="0"/>
      <w:marBottom w:val="0"/>
      <w:divBdr>
        <w:top w:val="none" w:sz="0" w:space="0" w:color="auto"/>
        <w:left w:val="none" w:sz="0" w:space="0" w:color="auto"/>
        <w:bottom w:val="none" w:sz="0" w:space="0" w:color="auto"/>
        <w:right w:val="none" w:sz="0" w:space="0" w:color="auto"/>
      </w:divBdr>
      <w:divsChild>
        <w:div w:id="1853062896">
          <w:marLeft w:val="708"/>
          <w:marRight w:val="0"/>
          <w:marTop w:val="0"/>
          <w:marBottom w:val="0"/>
          <w:divBdr>
            <w:top w:val="none" w:sz="0" w:space="0" w:color="auto"/>
            <w:left w:val="none" w:sz="0" w:space="0" w:color="auto"/>
            <w:bottom w:val="none" w:sz="0" w:space="0" w:color="auto"/>
            <w:right w:val="none" w:sz="0" w:space="0" w:color="auto"/>
          </w:divBdr>
        </w:div>
        <w:div w:id="2060207795">
          <w:marLeft w:val="0"/>
          <w:marRight w:val="0"/>
          <w:marTop w:val="0"/>
          <w:marBottom w:val="0"/>
          <w:divBdr>
            <w:top w:val="none" w:sz="0" w:space="0" w:color="auto"/>
            <w:left w:val="none" w:sz="0" w:space="0" w:color="auto"/>
            <w:bottom w:val="none" w:sz="0" w:space="0" w:color="auto"/>
            <w:right w:val="none" w:sz="0" w:space="0" w:color="auto"/>
          </w:divBdr>
        </w:div>
        <w:div w:id="1024670283">
          <w:marLeft w:val="0"/>
          <w:marRight w:val="0"/>
          <w:marTop w:val="0"/>
          <w:marBottom w:val="0"/>
          <w:divBdr>
            <w:top w:val="none" w:sz="0" w:space="0" w:color="auto"/>
            <w:left w:val="none" w:sz="0" w:space="0" w:color="auto"/>
            <w:bottom w:val="none" w:sz="0" w:space="0" w:color="auto"/>
            <w:right w:val="none" w:sz="0" w:space="0" w:color="auto"/>
          </w:divBdr>
          <w:divsChild>
            <w:div w:id="238101045">
              <w:marLeft w:val="0"/>
              <w:marRight w:val="0"/>
              <w:marTop w:val="0"/>
              <w:marBottom w:val="0"/>
              <w:divBdr>
                <w:top w:val="none" w:sz="0" w:space="0" w:color="auto"/>
                <w:left w:val="none" w:sz="0" w:space="0" w:color="auto"/>
                <w:bottom w:val="none" w:sz="0" w:space="0" w:color="auto"/>
                <w:right w:val="none" w:sz="0" w:space="0" w:color="auto"/>
              </w:divBdr>
              <w:divsChild>
                <w:div w:id="1875535653">
                  <w:marLeft w:val="708"/>
                  <w:marRight w:val="0"/>
                  <w:marTop w:val="0"/>
                  <w:marBottom w:val="0"/>
                  <w:divBdr>
                    <w:top w:val="none" w:sz="0" w:space="0" w:color="auto"/>
                    <w:left w:val="none" w:sz="0" w:space="0" w:color="auto"/>
                    <w:bottom w:val="none" w:sz="0" w:space="0" w:color="auto"/>
                    <w:right w:val="none" w:sz="0" w:space="0" w:color="auto"/>
                  </w:divBdr>
                </w:div>
              </w:divsChild>
            </w:div>
            <w:div w:id="1354768792">
              <w:marLeft w:val="0"/>
              <w:marRight w:val="0"/>
              <w:marTop w:val="0"/>
              <w:marBottom w:val="0"/>
              <w:divBdr>
                <w:top w:val="none" w:sz="0" w:space="0" w:color="auto"/>
                <w:left w:val="none" w:sz="0" w:space="0" w:color="auto"/>
                <w:bottom w:val="none" w:sz="0" w:space="0" w:color="auto"/>
                <w:right w:val="none" w:sz="0" w:space="0" w:color="auto"/>
              </w:divBdr>
            </w:div>
            <w:div w:id="423037946">
              <w:marLeft w:val="0"/>
              <w:marRight w:val="0"/>
              <w:marTop w:val="0"/>
              <w:marBottom w:val="0"/>
              <w:divBdr>
                <w:top w:val="none" w:sz="0" w:space="0" w:color="auto"/>
                <w:left w:val="none" w:sz="0" w:space="0" w:color="auto"/>
                <w:bottom w:val="none" w:sz="0" w:space="0" w:color="auto"/>
                <w:right w:val="none" w:sz="0" w:space="0" w:color="auto"/>
              </w:divBdr>
              <w:divsChild>
                <w:div w:id="1411544079">
                  <w:marLeft w:val="708"/>
                  <w:marRight w:val="0"/>
                  <w:marTop w:val="0"/>
                  <w:marBottom w:val="0"/>
                  <w:divBdr>
                    <w:top w:val="none" w:sz="0" w:space="0" w:color="auto"/>
                    <w:left w:val="none" w:sz="0" w:space="0" w:color="auto"/>
                    <w:bottom w:val="none" w:sz="0" w:space="0" w:color="auto"/>
                    <w:right w:val="none" w:sz="0" w:space="0" w:color="auto"/>
                  </w:divBdr>
                </w:div>
              </w:divsChild>
            </w:div>
            <w:div w:id="240527194">
              <w:marLeft w:val="0"/>
              <w:marRight w:val="0"/>
              <w:marTop w:val="0"/>
              <w:marBottom w:val="0"/>
              <w:divBdr>
                <w:top w:val="none" w:sz="0" w:space="0" w:color="auto"/>
                <w:left w:val="none" w:sz="0" w:space="0" w:color="auto"/>
                <w:bottom w:val="none" w:sz="0" w:space="0" w:color="auto"/>
                <w:right w:val="none" w:sz="0" w:space="0" w:color="auto"/>
              </w:divBdr>
            </w:div>
            <w:div w:id="1430589361">
              <w:marLeft w:val="0"/>
              <w:marRight w:val="0"/>
              <w:marTop w:val="0"/>
              <w:marBottom w:val="0"/>
              <w:divBdr>
                <w:top w:val="none" w:sz="0" w:space="0" w:color="auto"/>
                <w:left w:val="none" w:sz="0" w:space="0" w:color="auto"/>
                <w:bottom w:val="none" w:sz="0" w:space="0" w:color="auto"/>
                <w:right w:val="none" w:sz="0" w:space="0" w:color="auto"/>
              </w:divBdr>
              <w:divsChild>
                <w:div w:id="991982926">
                  <w:marLeft w:val="708"/>
                  <w:marRight w:val="0"/>
                  <w:marTop w:val="0"/>
                  <w:marBottom w:val="0"/>
                  <w:divBdr>
                    <w:top w:val="none" w:sz="0" w:space="0" w:color="auto"/>
                    <w:left w:val="none" w:sz="0" w:space="0" w:color="auto"/>
                    <w:bottom w:val="none" w:sz="0" w:space="0" w:color="auto"/>
                    <w:right w:val="none" w:sz="0" w:space="0" w:color="auto"/>
                  </w:divBdr>
                </w:div>
              </w:divsChild>
            </w:div>
            <w:div w:id="2070105873">
              <w:marLeft w:val="0"/>
              <w:marRight w:val="0"/>
              <w:marTop w:val="0"/>
              <w:marBottom w:val="0"/>
              <w:divBdr>
                <w:top w:val="none" w:sz="0" w:space="0" w:color="auto"/>
                <w:left w:val="none" w:sz="0" w:space="0" w:color="auto"/>
                <w:bottom w:val="none" w:sz="0" w:space="0" w:color="auto"/>
                <w:right w:val="none" w:sz="0" w:space="0" w:color="auto"/>
              </w:divBdr>
            </w:div>
            <w:div w:id="442306749">
              <w:marLeft w:val="0"/>
              <w:marRight w:val="0"/>
              <w:marTop w:val="0"/>
              <w:marBottom w:val="0"/>
              <w:divBdr>
                <w:top w:val="none" w:sz="0" w:space="0" w:color="auto"/>
                <w:left w:val="none" w:sz="0" w:space="0" w:color="auto"/>
                <w:bottom w:val="none" w:sz="0" w:space="0" w:color="auto"/>
                <w:right w:val="none" w:sz="0" w:space="0" w:color="auto"/>
              </w:divBdr>
              <w:divsChild>
                <w:div w:id="1807818293">
                  <w:marLeft w:val="708"/>
                  <w:marRight w:val="0"/>
                  <w:marTop w:val="0"/>
                  <w:marBottom w:val="0"/>
                  <w:divBdr>
                    <w:top w:val="none" w:sz="0" w:space="0" w:color="auto"/>
                    <w:left w:val="none" w:sz="0" w:space="0" w:color="auto"/>
                    <w:bottom w:val="none" w:sz="0" w:space="0" w:color="auto"/>
                    <w:right w:val="none" w:sz="0" w:space="0" w:color="auto"/>
                  </w:divBdr>
                </w:div>
                <w:div w:id="1467507983">
                  <w:marLeft w:val="708"/>
                  <w:marRight w:val="0"/>
                  <w:marTop w:val="0"/>
                  <w:marBottom w:val="0"/>
                  <w:divBdr>
                    <w:top w:val="none" w:sz="0" w:space="0" w:color="auto"/>
                    <w:left w:val="none" w:sz="0" w:space="0" w:color="auto"/>
                    <w:bottom w:val="none" w:sz="0" w:space="0" w:color="auto"/>
                    <w:right w:val="none" w:sz="0" w:space="0" w:color="auto"/>
                  </w:divBdr>
                </w:div>
              </w:divsChild>
            </w:div>
            <w:div w:id="749087125">
              <w:marLeft w:val="1428"/>
              <w:marRight w:val="0"/>
              <w:marTop w:val="0"/>
              <w:marBottom w:val="0"/>
              <w:divBdr>
                <w:top w:val="none" w:sz="0" w:space="0" w:color="auto"/>
                <w:left w:val="none" w:sz="0" w:space="0" w:color="auto"/>
                <w:bottom w:val="none" w:sz="0" w:space="0" w:color="auto"/>
                <w:right w:val="none" w:sz="0" w:space="0" w:color="auto"/>
              </w:divBdr>
            </w:div>
            <w:div w:id="1090932288">
              <w:marLeft w:val="1428"/>
              <w:marRight w:val="0"/>
              <w:marTop w:val="0"/>
              <w:marBottom w:val="0"/>
              <w:divBdr>
                <w:top w:val="none" w:sz="0" w:space="0" w:color="auto"/>
                <w:left w:val="none" w:sz="0" w:space="0" w:color="auto"/>
                <w:bottom w:val="none" w:sz="0" w:space="0" w:color="auto"/>
                <w:right w:val="none" w:sz="0" w:space="0" w:color="auto"/>
              </w:divBdr>
            </w:div>
            <w:div w:id="2115586562">
              <w:marLeft w:val="0"/>
              <w:marRight w:val="0"/>
              <w:marTop w:val="0"/>
              <w:marBottom w:val="0"/>
              <w:divBdr>
                <w:top w:val="none" w:sz="0" w:space="0" w:color="auto"/>
                <w:left w:val="none" w:sz="0" w:space="0" w:color="auto"/>
                <w:bottom w:val="none" w:sz="0" w:space="0" w:color="auto"/>
                <w:right w:val="none" w:sz="0" w:space="0" w:color="auto"/>
              </w:divBdr>
              <w:divsChild>
                <w:div w:id="450395759">
                  <w:marLeft w:val="708"/>
                  <w:marRight w:val="0"/>
                  <w:marTop w:val="0"/>
                  <w:marBottom w:val="0"/>
                  <w:divBdr>
                    <w:top w:val="none" w:sz="0" w:space="0" w:color="auto"/>
                    <w:left w:val="none" w:sz="0" w:space="0" w:color="auto"/>
                    <w:bottom w:val="none" w:sz="0" w:space="0" w:color="auto"/>
                    <w:right w:val="none" w:sz="0" w:space="0" w:color="auto"/>
                  </w:divBdr>
                </w:div>
                <w:div w:id="675767769">
                  <w:marLeft w:val="708"/>
                  <w:marRight w:val="0"/>
                  <w:marTop w:val="0"/>
                  <w:marBottom w:val="0"/>
                  <w:divBdr>
                    <w:top w:val="none" w:sz="0" w:space="0" w:color="auto"/>
                    <w:left w:val="none" w:sz="0" w:space="0" w:color="auto"/>
                    <w:bottom w:val="none" w:sz="0" w:space="0" w:color="auto"/>
                    <w:right w:val="none" w:sz="0" w:space="0" w:color="auto"/>
                  </w:divBdr>
                </w:div>
                <w:div w:id="1350836042">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241496">
      <w:bodyDiv w:val="1"/>
      <w:marLeft w:val="0"/>
      <w:marRight w:val="0"/>
      <w:marTop w:val="0"/>
      <w:marBottom w:val="0"/>
      <w:divBdr>
        <w:top w:val="none" w:sz="0" w:space="0" w:color="auto"/>
        <w:left w:val="none" w:sz="0" w:space="0" w:color="auto"/>
        <w:bottom w:val="none" w:sz="0" w:space="0" w:color="auto"/>
        <w:right w:val="none" w:sz="0" w:space="0" w:color="auto"/>
      </w:divBdr>
      <w:divsChild>
        <w:div w:id="930548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kinderarbeitstoppen.at/" TargetMode="External"/><Relationship Id="rId9" Type="http://schemas.openxmlformats.org/officeDocument/2006/relationships/hyperlink" Target="http://kinderarbeitstoppen.at/" TargetMode="External"/><Relationship Id="rId10" Type="http://schemas.openxmlformats.org/officeDocument/2006/relationships/hyperlink" Target="https://www.fqp.at/kein-pflastermaterial-aus-kinderarbeit-umsetzung-bei-der-ausschreibu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745</Words>
  <Characters>4699</Characters>
  <Application>Microsoft Macintosh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Prett-Preza</dc:creator>
  <cp:keywords/>
  <dc:description/>
  <cp:lastModifiedBy>Gabriela Prett-Preza</cp:lastModifiedBy>
  <cp:revision>48</cp:revision>
  <cp:lastPrinted>2020-07-01T12:58:00Z</cp:lastPrinted>
  <dcterms:created xsi:type="dcterms:W3CDTF">2020-06-16T11:59:00Z</dcterms:created>
  <dcterms:modified xsi:type="dcterms:W3CDTF">2020-07-01T13:18:00Z</dcterms:modified>
</cp:coreProperties>
</file>