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0AC4" w14:textId="77777777" w:rsidR="00EC02A8" w:rsidRPr="00604C0F" w:rsidRDefault="00EC02A8" w:rsidP="00F32606">
      <w:pPr>
        <w:spacing w:after="60"/>
      </w:pPr>
    </w:p>
    <w:p w14:paraId="65D4BDBE" w14:textId="77777777" w:rsidR="00EC02A8" w:rsidRPr="00604C0F" w:rsidRDefault="00EC02A8" w:rsidP="00F32606">
      <w:pPr>
        <w:spacing w:after="60"/>
      </w:pPr>
    </w:p>
    <w:p w14:paraId="73D9F15A" w14:textId="77777777" w:rsidR="00810506" w:rsidRDefault="00810506" w:rsidP="00F32606">
      <w:pPr>
        <w:spacing w:after="60"/>
        <w:ind w:right="972"/>
        <w:jc w:val="both"/>
        <w:outlineLvl w:val="0"/>
        <w:rPr>
          <w:rFonts w:cs="Arial"/>
          <w:b/>
        </w:rPr>
      </w:pPr>
    </w:p>
    <w:p w14:paraId="5B61B0BD" w14:textId="77777777" w:rsidR="00855F5D" w:rsidRPr="00604C0F" w:rsidRDefault="00855F5D" w:rsidP="00F32606">
      <w:pPr>
        <w:spacing w:after="60"/>
        <w:ind w:right="972"/>
        <w:jc w:val="both"/>
        <w:outlineLvl w:val="0"/>
        <w:rPr>
          <w:rFonts w:cs="Arial"/>
          <w:b/>
        </w:rPr>
      </w:pPr>
      <w:r w:rsidRPr="00604C0F">
        <w:rPr>
          <w:rFonts w:cs="Arial"/>
          <w:b/>
        </w:rPr>
        <w:t xml:space="preserve">Presseinformation </w:t>
      </w:r>
    </w:p>
    <w:p w14:paraId="35D2D642" w14:textId="49C2BF5D" w:rsidR="00CF65E8" w:rsidRDefault="005E7419" w:rsidP="00F32606">
      <w:pPr>
        <w:spacing w:after="60"/>
        <w:ind w:right="972"/>
        <w:jc w:val="both"/>
        <w:outlineLvl w:val="0"/>
        <w:rPr>
          <w:rFonts w:cs="Arial"/>
          <w:b/>
        </w:rPr>
      </w:pPr>
      <w:r>
        <w:rPr>
          <w:rFonts w:cs="Arial"/>
          <w:b/>
        </w:rPr>
        <w:t>23.</w:t>
      </w:r>
      <w:r w:rsidR="00350F63">
        <w:rPr>
          <w:rFonts w:cs="Arial"/>
          <w:b/>
        </w:rPr>
        <w:t xml:space="preserve"> Oktober</w:t>
      </w:r>
      <w:r w:rsidR="00CF65E8">
        <w:rPr>
          <w:rFonts w:cs="Arial"/>
          <w:b/>
        </w:rPr>
        <w:t xml:space="preserve"> 201</w:t>
      </w:r>
      <w:r w:rsidR="00350F63">
        <w:rPr>
          <w:rFonts w:cs="Arial"/>
          <w:b/>
        </w:rPr>
        <w:t>8</w:t>
      </w:r>
    </w:p>
    <w:p w14:paraId="74727B70" w14:textId="77777777" w:rsidR="00CF65E8" w:rsidRDefault="00CF65E8" w:rsidP="00F32606">
      <w:pPr>
        <w:spacing w:after="60"/>
        <w:ind w:right="972"/>
        <w:jc w:val="both"/>
        <w:outlineLvl w:val="0"/>
        <w:rPr>
          <w:rFonts w:cs="Arial"/>
          <w:b/>
        </w:rPr>
      </w:pPr>
    </w:p>
    <w:p w14:paraId="66F6733E" w14:textId="1A691301" w:rsidR="00CF65E8" w:rsidRDefault="00CF65E8" w:rsidP="00F32606">
      <w:pPr>
        <w:spacing w:after="60"/>
        <w:rPr>
          <w:bCs/>
        </w:rPr>
      </w:pPr>
      <w:r>
        <w:t>Wettbewerbspreis Forum Qualitätspflaster</w:t>
      </w:r>
    </w:p>
    <w:p w14:paraId="17AFFF99" w14:textId="507797F8" w:rsidR="00CF65E8" w:rsidRPr="00534900" w:rsidRDefault="00D93AB9" w:rsidP="00F32606">
      <w:pPr>
        <w:spacing w:after="60"/>
        <w:rPr>
          <w:rFonts w:cs="Arial"/>
          <w:b/>
          <w:sz w:val="24"/>
          <w:szCs w:val="24"/>
        </w:rPr>
      </w:pPr>
      <w:r>
        <w:rPr>
          <w:rFonts w:cs="Arial"/>
          <w:b/>
          <w:sz w:val="24"/>
          <w:szCs w:val="24"/>
        </w:rPr>
        <w:t>PFLASTERADLER</w:t>
      </w:r>
      <w:r w:rsidR="00CF65E8" w:rsidRPr="00C74C37">
        <w:rPr>
          <w:rFonts w:cs="Arial"/>
          <w:b/>
          <w:sz w:val="24"/>
          <w:szCs w:val="24"/>
        </w:rPr>
        <w:t xml:space="preserve"> ZWO</w:t>
      </w:r>
      <w:r w:rsidR="00350F63">
        <w:rPr>
          <w:rFonts w:cs="Arial"/>
          <w:b/>
          <w:sz w:val="24"/>
          <w:szCs w:val="24"/>
        </w:rPr>
        <w:t>ACHTZEHN</w:t>
      </w:r>
      <w:r w:rsidR="00CF65E8">
        <w:rPr>
          <w:rFonts w:cs="Arial"/>
          <w:b/>
          <w:sz w:val="24"/>
          <w:szCs w:val="24"/>
        </w:rPr>
        <w:t xml:space="preserve">: </w:t>
      </w:r>
      <w:r w:rsidR="00CF65E8" w:rsidRPr="00BD55C7">
        <w:rPr>
          <w:rFonts w:cs="Arial"/>
          <w:b/>
          <w:sz w:val="24"/>
          <w:szCs w:val="24"/>
        </w:rPr>
        <w:t>ausgezeichnete</w:t>
      </w:r>
      <w:r w:rsidR="00CF65E8">
        <w:rPr>
          <w:rFonts w:cs="Arial"/>
          <w:b/>
          <w:sz w:val="24"/>
          <w:szCs w:val="24"/>
        </w:rPr>
        <w:t xml:space="preserve"> Pflasterprojekte</w:t>
      </w:r>
    </w:p>
    <w:p w14:paraId="55ED3D8A" w14:textId="77777777" w:rsidR="00CF65E8" w:rsidRDefault="00CF65E8" w:rsidP="00F32606">
      <w:pPr>
        <w:spacing w:after="60"/>
        <w:rPr>
          <w:b/>
        </w:rPr>
      </w:pPr>
    </w:p>
    <w:p w14:paraId="6EE78227" w14:textId="35AF2721" w:rsidR="00F362C8" w:rsidRDefault="00CF65E8" w:rsidP="00F362C8">
      <w:pPr>
        <w:spacing w:after="60"/>
        <w:rPr>
          <w:b/>
          <w:lang w:val="de-AT"/>
        </w:rPr>
      </w:pPr>
      <w:r w:rsidRPr="00D02696">
        <w:rPr>
          <w:b/>
        </w:rPr>
        <w:t>P</w:t>
      </w:r>
      <w:r w:rsidR="007D2912" w:rsidRPr="00D02696">
        <w:rPr>
          <w:b/>
        </w:rPr>
        <w:t>rämiert</w:t>
      </w:r>
      <w:r w:rsidR="00437E11" w:rsidRPr="00D02696">
        <w:rPr>
          <w:b/>
        </w:rPr>
        <w:t xml:space="preserve">e Projekte </w:t>
      </w:r>
      <w:r w:rsidR="00D02696" w:rsidRPr="00D02696">
        <w:rPr>
          <w:b/>
        </w:rPr>
        <w:t xml:space="preserve">geben Bauherren wertvolle Anregungen für die Praxis und zeigen wie </w:t>
      </w:r>
      <w:r w:rsidR="00D02696">
        <w:rPr>
          <w:b/>
        </w:rPr>
        <w:t xml:space="preserve">durch hohe </w:t>
      </w:r>
      <w:r w:rsidR="00D02696" w:rsidRPr="00D02696">
        <w:rPr>
          <w:b/>
        </w:rPr>
        <w:t>Bauprozessqualität eine umfassende Qualität bei der Planung und Ausführung erzielt wird.</w:t>
      </w:r>
      <w:r w:rsidR="00F362C8">
        <w:rPr>
          <w:b/>
        </w:rPr>
        <w:t xml:space="preserve"> Prämierte Projekte: Neugestaltung Stephansplatz Wien, Ortskerngestaltung Leogang, </w:t>
      </w:r>
      <w:r w:rsidR="00F362C8" w:rsidRPr="00AB2A72">
        <w:rPr>
          <w:b/>
        </w:rPr>
        <w:t>Fussgängerzone Meidlinger Hauptstrasse Wien</w:t>
      </w:r>
      <w:r w:rsidR="00F362C8">
        <w:rPr>
          <w:b/>
        </w:rPr>
        <w:t xml:space="preserve">, </w:t>
      </w:r>
      <w:r w:rsidR="00F362C8" w:rsidRPr="00B730E6">
        <w:rPr>
          <w:b/>
          <w:lang w:val="de-AT"/>
        </w:rPr>
        <w:t>Naturhotel Forsthofgut Leogang</w:t>
      </w:r>
      <w:r w:rsidR="00F362C8">
        <w:rPr>
          <w:b/>
          <w:lang w:val="de-AT"/>
        </w:rPr>
        <w:t>, Quartier Belvedere Central Wien</w:t>
      </w:r>
    </w:p>
    <w:p w14:paraId="4774BCF2" w14:textId="5224F568" w:rsidR="00F362C8" w:rsidRDefault="00F362C8" w:rsidP="00F362C8">
      <w:pPr>
        <w:spacing w:after="60"/>
        <w:rPr>
          <w:b/>
          <w:lang w:val="de-AT"/>
        </w:rPr>
      </w:pPr>
    </w:p>
    <w:p w14:paraId="63F4C54D" w14:textId="66371DCC" w:rsidR="00B05295" w:rsidRDefault="00FF5865" w:rsidP="00BD55C7">
      <w:pPr>
        <w:spacing w:after="60"/>
      </w:pPr>
      <w:r>
        <w:t xml:space="preserve">Mit Spannung wurde die Preisverleihung </w:t>
      </w:r>
      <w:r w:rsidRPr="00FD6B25">
        <w:t>des »PFLASTERADLER ZWO</w:t>
      </w:r>
      <w:r>
        <w:t>ACHTZEHN</w:t>
      </w:r>
      <w:r w:rsidRPr="00FD6B25">
        <w:t>«</w:t>
      </w:r>
      <w:r>
        <w:t xml:space="preserve"> Wettbewerbes in Salzburg im Rahmen der Generalversammlung </w:t>
      </w:r>
      <w:r w:rsidR="009D742B">
        <w:t>des Forums Qualitätspflaster (FQP)</w:t>
      </w:r>
      <w:r w:rsidR="009D742B">
        <w:rPr>
          <w:bCs/>
        </w:rPr>
        <w:t xml:space="preserve"> </w:t>
      </w:r>
      <w:r>
        <w:t xml:space="preserve">erwartet. </w:t>
      </w:r>
      <w:r w:rsidR="00B36626">
        <w:t>Begeister</w:t>
      </w:r>
      <w:r w:rsidR="004C0E86">
        <w:t>t</w:t>
      </w:r>
      <w:r w:rsidR="00B36626">
        <w:t xml:space="preserve"> präsentierte </w:t>
      </w:r>
      <w:r w:rsidR="00684A92">
        <w:t>Vorstand</w:t>
      </w:r>
      <w:r w:rsidR="00B36626">
        <w:t xml:space="preserve">svorsitzender Eduard Leichtfried die </w:t>
      </w:r>
      <w:r w:rsidR="002C7535">
        <w:t>Preisträger</w:t>
      </w:r>
      <w:r w:rsidR="002C7535" w:rsidRPr="00BD55C7">
        <w:t>:</w:t>
      </w:r>
      <w:r w:rsidR="002C7535">
        <w:t xml:space="preserve"> </w:t>
      </w:r>
      <w:r w:rsidR="007227D5">
        <w:t>„</w:t>
      </w:r>
      <w:r w:rsidR="002C7535">
        <w:t xml:space="preserve">Mit unserem Wettbewerb </w:t>
      </w:r>
      <w:r w:rsidR="007227D5">
        <w:t>möchten</w:t>
      </w:r>
      <w:r w:rsidR="002C7535">
        <w:t xml:space="preserve"> wir auf gelungene Projekte aufmerksam machen und </w:t>
      </w:r>
      <w:r w:rsidR="007227D5">
        <w:t xml:space="preserve">Bauherren </w:t>
      </w:r>
      <w:r w:rsidR="002C7535">
        <w:t xml:space="preserve">wertvolle Anregungen </w:t>
      </w:r>
      <w:r w:rsidR="007227D5">
        <w:t xml:space="preserve">für </w:t>
      </w:r>
      <w:r w:rsidR="00BD55C7">
        <w:t>die Praxis</w:t>
      </w:r>
      <w:r w:rsidR="007227D5">
        <w:t xml:space="preserve"> </w:t>
      </w:r>
      <w:r w:rsidR="006538BE">
        <w:t>mit</w:t>
      </w:r>
      <w:r w:rsidR="007227D5">
        <w:t xml:space="preserve">geben. Die ausgezeichneten Projekte zeigen anschaulich wie </w:t>
      </w:r>
      <w:r w:rsidR="00EF622C">
        <w:t>mit Pflaster gestaltete Freiräume attraktiv</w:t>
      </w:r>
      <w:r w:rsidR="00C4538C">
        <w:t>er</w:t>
      </w:r>
      <w:r w:rsidR="00EF622C">
        <w:t xml:space="preserve"> werden, aber auch</w:t>
      </w:r>
      <w:r w:rsidR="00C4538C">
        <w:t>,</w:t>
      </w:r>
      <w:r w:rsidR="00EF622C">
        <w:t xml:space="preserve"> wie </w:t>
      </w:r>
      <w:r w:rsidR="007227D5">
        <w:t xml:space="preserve">durch die </w:t>
      </w:r>
      <w:r w:rsidR="00EF622C">
        <w:t xml:space="preserve">intensive </w:t>
      </w:r>
      <w:r w:rsidR="007227D5">
        <w:t>Zusammenarbeit aller Beteiligten eine hohe Bauprozessqualität erreicht und letztendlich eine umfassende Qualität bei der Planu</w:t>
      </w:r>
      <w:r w:rsidR="00BD55C7">
        <w:t>ng und Ausführung erzielt wird.</w:t>
      </w:r>
      <w:r w:rsidR="009A328F">
        <w:t>“</w:t>
      </w:r>
    </w:p>
    <w:p w14:paraId="292DD4FC" w14:textId="77777777" w:rsidR="00BD55C7" w:rsidRPr="00BD55C7" w:rsidRDefault="00BD55C7" w:rsidP="00BD55C7">
      <w:pPr>
        <w:spacing w:after="60"/>
        <w:sectPr w:rsidR="00BD55C7" w:rsidRPr="00BD55C7" w:rsidSect="00C317CA">
          <w:headerReference w:type="default" r:id="rId8"/>
          <w:footerReference w:type="even" r:id="rId9"/>
          <w:footerReference w:type="default" r:id="rId10"/>
          <w:type w:val="continuous"/>
          <w:pgSz w:w="11906" w:h="16838" w:code="9"/>
          <w:pgMar w:top="964" w:right="1134" w:bottom="0" w:left="1134" w:header="360" w:footer="638" w:gutter="0"/>
          <w:cols w:space="708"/>
          <w:docGrid w:linePitch="360"/>
        </w:sectPr>
      </w:pPr>
    </w:p>
    <w:p w14:paraId="751528A1" w14:textId="5AD3FA36" w:rsidR="001311CC" w:rsidRDefault="00F63BC6" w:rsidP="00F32606">
      <w:pPr>
        <w:autoSpaceDE w:val="0"/>
        <w:autoSpaceDN w:val="0"/>
        <w:adjustRightInd w:val="0"/>
        <w:spacing w:after="60"/>
        <w:outlineLvl w:val="0"/>
        <w:rPr>
          <w:b/>
        </w:rPr>
      </w:pPr>
      <w:r>
        <w:rPr>
          <w:b/>
          <w:noProof/>
        </w:rPr>
        <w:lastRenderedPageBreak/>
        <w:drawing>
          <wp:inline distT="0" distB="0" distL="0" distR="0" wp14:anchorId="22B8558B" wp14:editId="64FE241B">
            <wp:extent cx="5806440" cy="2844800"/>
            <wp:effectExtent l="0" t="0" r="0" b="0"/>
            <wp:docPr id="8" name="Bild 8" descr="Macintosh HD:Users:gabrielaprett-prezaimac:Documents:CONceptsKG:PflasteradlerWettbewerb_FQPm:ZWOACHTZEHN:Fotos Preisverleihung:FQP_GV-04102018_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CONceptsKG:PflasteradlerWettbewerb_FQPm:ZWOACHTZEHN:Fotos Preisverleihung:FQP_GV-04102018_073.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r="-9578"/>
                    <a:stretch/>
                  </pic:blipFill>
                  <pic:spPr bwMode="auto">
                    <a:xfrm>
                      <a:off x="0" y="0"/>
                      <a:ext cx="5807922" cy="2845526"/>
                    </a:xfrm>
                    <a:prstGeom prst="rect">
                      <a:avLst/>
                    </a:prstGeom>
                    <a:noFill/>
                    <a:ln>
                      <a:noFill/>
                    </a:ln>
                    <a:extLst>
                      <a:ext uri="{53640926-AAD7-44d8-BBD7-CCE9431645EC}">
                        <a14:shadowObscured xmlns:a14="http://schemas.microsoft.com/office/drawing/2010/main"/>
                      </a:ext>
                    </a:extLst>
                  </pic:spPr>
                </pic:pic>
              </a:graphicData>
            </a:graphic>
          </wp:inline>
        </w:drawing>
      </w:r>
    </w:p>
    <w:p w14:paraId="53089059" w14:textId="0D45CBD6" w:rsidR="00CF65E8" w:rsidRDefault="00CF65E8" w:rsidP="00F32606">
      <w:pPr>
        <w:autoSpaceDE w:val="0"/>
        <w:autoSpaceDN w:val="0"/>
        <w:adjustRightInd w:val="0"/>
        <w:spacing w:after="60"/>
        <w:outlineLvl w:val="0"/>
        <w:rPr>
          <w:sz w:val="18"/>
          <w:szCs w:val="18"/>
        </w:rPr>
      </w:pPr>
      <w:r>
        <w:rPr>
          <w:sz w:val="18"/>
          <w:szCs w:val="18"/>
        </w:rPr>
        <w:t xml:space="preserve">Preisträger des </w:t>
      </w:r>
      <w:r w:rsidR="00DA6293" w:rsidRPr="00DA6293">
        <w:rPr>
          <w:sz w:val="18"/>
          <w:szCs w:val="18"/>
        </w:rPr>
        <w:t>»PFLASTERADLER ZWO</w:t>
      </w:r>
      <w:r w:rsidR="009E4BF0">
        <w:rPr>
          <w:sz w:val="18"/>
          <w:szCs w:val="18"/>
        </w:rPr>
        <w:t>ACHT</w:t>
      </w:r>
      <w:r w:rsidR="00DA6293" w:rsidRPr="00DA6293">
        <w:rPr>
          <w:sz w:val="18"/>
          <w:szCs w:val="18"/>
        </w:rPr>
        <w:t>ZEHN«</w:t>
      </w:r>
      <w:r w:rsidR="00DA6293">
        <w:rPr>
          <w:sz w:val="18"/>
          <w:szCs w:val="18"/>
        </w:rPr>
        <w:t xml:space="preserve"> </w:t>
      </w:r>
      <w:r w:rsidR="00CA7723">
        <w:rPr>
          <w:sz w:val="18"/>
          <w:szCs w:val="18"/>
        </w:rPr>
        <w:t>Wettbewerb</w:t>
      </w:r>
      <w:r w:rsidR="00C471F5">
        <w:rPr>
          <w:sz w:val="18"/>
          <w:szCs w:val="18"/>
        </w:rPr>
        <w:t>e</w:t>
      </w:r>
      <w:r w:rsidR="00CA7723">
        <w:rPr>
          <w:sz w:val="18"/>
          <w:szCs w:val="18"/>
        </w:rPr>
        <w:t>s mit dem Vorstandsvorsitzenden und der Geschäftsführerin</w:t>
      </w:r>
      <w:r w:rsidR="009E4BF0">
        <w:rPr>
          <w:sz w:val="18"/>
          <w:szCs w:val="18"/>
        </w:rPr>
        <w:t xml:space="preserve"> des Forums Qualitätspflaster</w:t>
      </w:r>
    </w:p>
    <w:p w14:paraId="0A967F33" w14:textId="40AC8A72" w:rsidR="00CF65E8" w:rsidRDefault="00CF65E8" w:rsidP="00F32606">
      <w:pPr>
        <w:autoSpaceDE w:val="0"/>
        <w:autoSpaceDN w:val="0"/>
        <w:adjustRightInd w:val="0"/>
        <w:spacing w:after="60"/>
        <w:outlineLvl w:val="0"/>
        <w:rPr>
          <w:sz w:val="18"/>
          <w:szCs w:val="18"/>
        </w:rPr>
      </w:pPr>
      <w:r w:rsidRPr="00A945F3">
        <w:rPr>
          <w:sz w:val="18"/>
          <w:szCs w:val="18"/>
        </w:rPr>
        <w:t xml:space="preserve">v. l. : </w:t>
      </w:r>
      <w:r w:rsidR="00E979EB">
        <w:rPr>
          <w:sz w:val="18"/>
          <w:szCs w:val="18"/>
        </w:rPr>
        <w:t xml:space="preserve">Harald Schlee (MA 28), Ernst Eder (Granitwerk Kammerer), </w:t>
      </w:r>
      <w:r w:rsidR="00CA7723">
        <w:rPr>
          <w:sz w:val="18"/>
          <w:szCs w:val="18"/>
        </w:rPr>
        <w:t>Franz Grammel (S</w:t>
      </w:r>
      <w:r w:rsidR="00E979EB">
        <w:rPr>
          <w:sz w:val="18"/>
          <w:szCs w:val="18"/>
        </w:rPr>
        <w:t>TRABAG AG,</w:t>
      </w:r>
      <w:r w:rsidR="00CA7723">
        <w:rPr>
          <w:sz w:val="18"/>
          <w:szCs w:val="18"/>
        </w:rPr>
        <w:t xml:space="preserve"> Verkehrswegebau W/NÖ), </w:t>
      </w:r>
      <w:r w:rsidR="00E979EB">
        <w:rPr>
          <w:sz w:val="18"/>
          <w:szCs w:val="18"/>
        </w:rPr>
        <w:t xml:space="preserve">Günter Wadiura (PORR Bau GmbH), Rudolf Kammerer (Granitwerk Kammerer),  </w:t>
      </w:r>
      <w:r w:rsidR="00E979EB" w:rsidRPr="00A945F3">
        <w:rPr>
          <w:sz w:val="18"/>
          <w:szCs w:val="18"/>
        </w:rPr>
        <w:t>Eduard Leichtfried</w:t>
      </w:r>
      <w:r w:rsidR="00E979EB">
        <w:rPr>
          <w:sz w:val="18"/>
          <w:szCs w:val="18"/>
        </w:rPr>
        <w:t xml:space="preserve"> (FQP), Thomas Eder (Pinzgauer Pflasterbau Eder)</w:t>
      </w:r>
      <w:r w:rsidR="005239F9">
        <w:rPr>
          <w:sz w:val="18"/>
          <w:szCs w:val="18"/>
        </w:rPr>
        <w:t xml:space="preserve">, Oliver Artner (Friedl Steinwerke), </w:t>
      </w:r>
      <w:r w:rsidR="00E979EB">
        <w:rPr>
          <w:sz w:val="18"/>
          <w:szCs w:val="18"/>
        </w:rPr>
        <w:t xml:space="preserve"> </w:t>
      </w:r>
      <w:r w:rsidR="00CA7723">
        <w:rPr>
          <w:sz w:val="18"/>
          <w:szCs w:val="18"/>
        </w:rPr>
        <w:t xml:space="preserve">Joachim Kräftner (Kräftner Landschaftsarchitektur), </w:t>
      </w:r>
      <w:r w:rsidR="005239F9">
        <w:rPr>
          <w:sz w:val="18"/>
          <w:szCs w:val="18"/>
        </w:rPr>
        <w:t xml:space="preserve">Johannes Blieweiss (PORR Bau GmbH), </w:t>
      </w:r>
      <w:r w:rsidR="00E979EB">
        <w:rPr>
          <w:sz w:val="18"/>
          <w:szCs w:val="18"/>
        </w:rPr>
        <w:t>Gabriela Pre</w:t>
      </w:r>
      <w:r w:rsidR="005239F9">
        <w:rPr>
          <w:sz w:val="18"/>
          <w:szCs w:val="18"/>
        </w:rPr>
        <w:t>tt-Preza (FQP)</w:t>
      </w:r>
    </w:p>
    <w:p w14:paraId="566FA085" w14:textId="77777777" w:rsidR="00B05295" w:rsidRDefault="00B05295" w:rsidP="00F32606">
      <w:pPr>
        <w:spacing w:after="60"/>
        <w:rPr>
          <w:sz w:val="18"/>
          <w:szCs w:val="18"/>
        </w:rPr>
      </w:pPr>
    </w:p>
    <w:p w14:paraId="63778A88" w14:textId="77777777" w:rsidR="00CF65E8" w:rsidRPr="004E304D" w:rsidRDefault="00CF65E8" w:rsidP="00F32606">
      <w:pPr>
        <w:spacing w:after="60"/>
        <w:rPr>
          <w:b/>
        </w:rPr>
      </w:pPr>
      <w:r w:rsidRPr="004E304D">
        <w:rPr>
          <w:b/>
        </w:rPr>
        <w:t>Die Preisträger</w:t>
      </w:r>
    </w:p>
    <w:p w14:paraId="0CC13940" w14:textId="695418A7" w:rsidR="00A138B4" w:rsidRDefault="00CF65E8" w:rsidP="00A138B4">
      <w:pPr>
        <w:spacing w:after="60"/>
      </w:pPr>
      <w:r w:rsidRPr="00B02C00">
        <w:t>Eingereicht wurden Pflasterprojekte aus ganz Österreich, die durch be</w:t>
      </w:r>
      <w:r w:rsidR="00DC1A5A" w:rsidRPr="00B02C00">
        <w:t xml:space="preserve">eindruckende </w:t>
      </w:r>
      <w:r w:rsidR="00A138B4">
        <w:t>P</w:t>
      </w:r>
      <w:r w:rsidR="00F41E21">
        <w:t>lanung</w:t>
      </w:r>
      <w:r w:rsidR="00B04AC5">
        <w:t xml:space="preserve"> und</w:t>
      </w:r>
      <w:r w:rsidR="00F41E21">
        <w:t xml:space="preserve"> </w:t>
      </w:r>
      <w:r w:rsidR="00B04AC5">
        <w:t xml:space="preserve">hervorragende handwerkliche Qualität bei der Ausführung </w:t>
      </w:r>
      <w:r w:rsidR="00DC1A5A" w:rsidRPr="00B02C00">
        <w:t xml:space="preserve">bestechen </w:t>
      </w:r>
      <w:r w:rsidR="006B6381" w:rsidRPr="00B02C00">
        <w:t xml:space="preserve">sowie </w:t>
      </w:r>
      <w:r w:rsidR="00DC1A5A" w:rsidRPr="00B02C00">
        <w:t>innovative</w:t>
      </w:r>
      <w:r w:rsidRPr="00B02C00">
        <w:t xml:space="preserve"> Lösungen </w:t>
      </w:r>
      <w:r w:rsidR="005513C0" w:rsidRPr="00B02C00">
        <w:t xml:space="preserve">für funktionelle Anforderungen </w:t>
      </w:r>
      <w:r w:rsidRPr="00B02C00">
        <w:t>aufzeigen.</w:t>
      </w:r>
      <w:r>
        <w:t xml:space="preserve"> </w:t>
      </w:r>
    </w:p>
    <w:p w14:paraId="3969AC02" w14:textId="47968133" w:rsidR="00F41E21" w:rsidRDefault="005513C0" w:rsidP="00F41E21">
      <w:pPr>
        <w:spacing w:after="60"/>
      </w:pPr>
      <w:r>
        <w:t>Die Jury</w:t>
      </w:r>
      <w:r w:rsidR="00F41E21">
        <w:t xml:space="preserve"> </w:t>
      </w:r>
      <w:r w:rsidR="00415156">
        <w:t xml:space="preserve">vergab drei Prämierungen und </w:t>
      </w:r>
      <w:r w:rsidR="00B454AB">
        <w:t>zwei</w:t>
      </w:r>
      <w:r>
        <w:t xml:space="preserve"> besondere Auszeichnung</w:t>
      </w:r>
      <w:r w:rsidR="00B454AB">
        <w:t>en</w:t>
      </w:r>
      <w:r w:rsidR="009E4BF0">
        <w:t>.</w:t>
      </w:r>
      <w:r w:rsidR="00CF65E8">
        <w:t xml:space="preserve"> </w:t>
      </w:r>
      <w:r w:rsidR="00B86F75">
        <w:t>Dazu Leichtfried:</w:t>
      </w:r>
      <w:r w:rsidR="00B86F75">
        <w:rPr>
          <w:b/>
        </w:rPr>
        <w:t xml:space="preserve"> </w:t>
      </w:r>
      <w:r w:rsidR="00B86F75" w:rsidRPr="00100F4E">
        <w:t>„</w:t>
      </w:r>
      <w:r w:rsidR="006B6381">
        <w:t xml:space="preserve">Ich freue mich, dass </w:t>
      </w:r>
      <w:r w:rsidR="00700BA9">
        <w:t xml:space="preserve">bei allen Projekten </w:t>
      </w:r>
      <w:r w:rsidR="00F41E21">
        <w:t xml:space="preserve">die Freiräume durch die Neugestaltung </w:t>
      </w:r>
      <w:r w:rsidR="00700BA9">
        <w:t xml:space="preserve">immens </w:t>
      </w:r>
      <w:r w:rsidR="00F41E21">
        <w:t>aufge</w:t>
      </w:r>
      <w:r w:rsidR="00700BA9">
        <w:t>wertet wu</w:t>
      </w:r>
      <w:r w:rsidR="00F41E21">
        <w:t xml:space="preserve">rden </w:t>
      </w:r>
      <w:r w:rsidR="00700BA9">
        <w:t>und die Aufenthaltsqualität für Nutzer verbessert wird.</w:t>
      </w:r>
      <w:r w:rsidR="00C4538C">
        <w:t>“</w:t>
      </w:r>
      <w:r w:rsidR="00700BA9">
        <w:t xml:space="preserve"> </w:t>
      </w:r>
    </w:p>
    <w:p w14:paraId="1184E355" w14:textId="3A9F9AB7" w:rsidR="00BD55C7" w:rsidRDefault="00BD55C7" w:rsidP="00BD55C7">
      <w:pPr>
        <w:autoSpaceDE w:val="0"/>
        <w:autoSpaceDN w:val="0"/>
        <w:adjustRightInd w:val="0"/>
        <w:spacing w:after="60"/>
        <w:outlineLvl w:val="0"/>
      </w:pPr>
      <w:r>
        <w:t>Teilnahme</w:t>
      </w:r>
      <w:r w:rsidRPr="00AD1652">
        <w:t xml:space="preserve">berechtigt </w:t>
      </w:r>
      <w:r>
        <w:t xml:space="preserve">waren Mitglieder des Vereins, </w:t>
      </w:r>
      <w:r w:rsidRPr="00AD1652">
        <w:t>die maßgeblich am eingereichten Pflasterprojekt beteiligt waren.</w:t>
      </w:r>
      <w:r>
        <w:t xml:space="preserve"> </w:t>
      </w:r>
    </w:p>
    <w:p w14:paraId="131C87CC" w14:textId="21D91AEA" w:rsidR="00C317CA" w:rsidRDefault="00CF65E8" w:rsidP="00F32606">
      <w:pPr>
        <w:autoSpaceDE w:val="0"/>
        <w:autoSpaceDN w:val="0"/>
        <w:adjustRightInd w:val="0"/>
        <w:spacing w:after="60"/>
        <w:outlineLvl w:val="0"/>
        <w:sectPr w:rsidR="00C317CA" w:rsidSect="00B05295">
          <w:footerReference w:type="default" r:id="rId12"/>
          <w:type w:val="continuous"/>
          <w:pgSz w:w="11906" w:h="16838" w:code="9"/>
          <w:pgMar w:top="964" w:right="1134" w:bottom="0" w:left="1134" w:header="360" w:footer="0" w:gutter="0"/>
          <w:cols w:space="708"/>
          <w:docGrid w:linePitch="360"/>
        </w:sectPr>
      </w:pPr>
      <w:r>
        <w:t xml:space="preserve">Mehr zum </w:t>
      </w:r>
      <w:r w:rsidR="002479BB" w:rsidRPr="00FD6B25">
        <w:t>»PFLASTERADLER ZWO</w:t>
      </w:r>
      <w:r w:rsidR="00B454AB">
        <w:t>ACHT</w:t>
      </w:r>
      <w:r w:rsidR="002479BB" w:rsidRPr="00FD6B25">
        <w:t>ZEHN«</w:t>
      </w:r>
      <w:r w:rsidR="002479BB">
        <w:t xml:space="preserve"> </w:t>
      </w:r>
      <w:r>
        <w:t xml:space="preserve">und den prämierten Projekten auf </w:t>
      </w:r>
      <w:hyperlink r:id="rId13" w:history="1">
        <w:r w:rsidR="003F7325" w:rsidRPr="003F7325">
          <w:rPr>
            <w:rStyle w:val="Link"/>
          </w:rPr>
          <w:t>www.fqp.at</w:t>
        </w:r>
      </w:hyperlink>
    </w:p>
    <w:p w14:paraId="2091DB8C" w14:textId="43C90DA0" w:rsidR="00CF65E8" w:rsidRDefault="00CF65E8" w:rsidP="00F32606">
      <w:pPr>
        <w:autoSpaceDE w:val="0"/>
        <w:autoSpaceDN w:val="0"/>
        <w:adjustRightInd w:val="0"/>
        <w:spacing w:after="60"/>
        <w:outlineLvl w:val="0"/>
      </w:pPr>
    </w:p>
    <w:p w14:paraId="16A0505F" w14:textId="6822803F" w:rsidR="00CF65E8" w:rsidRDefault="00EC38B0" w:rsidP="00F32606">
      <w:pPr>
        <w:autoSpaceDE w:val="0"/>
        <w:autoSpaceDN w:val="0"/>
        <w:adjustRightInd w:val="0"/>
        <w:spacing w:after="60"/>
        <w:outlineLvl w:val="0"/>
      </w:pPr>
      <w:r>
        <w:t>Die Preisträger im Einzelnen</w:t>
      </w:r>
    </w:p>
    <w:p w14:paraId="6F657F8D" w14:textId="23DB3212" w:rsidR="009E4BF0" w:rsidRDefault="009E4BF0" w:rsidP="00F32606">
      <w:pPr>
        <w:autoSpaceDE w:val="0"/>
        <w:autoSpaceDN w:val="0"/>
        <w:adjustRightInd w:val="0"/>
        <w:spacing w:after="60"/>
        <w:outlineLvl w:val="0"/>
        <w:rPr>
          <w:b/>
        </w:rPr>
      </w:pPr>
      <w:r w:rsidRPr="009E4BF0">
        <w:rPr>
          <w:b/>
        </w:rPr>
        <w:t>Neugestaltung Stephansplatz</w:t>
      </w:r>
    </w:p>
    <w:p w14:paraId="6D543B4F" w14:textId="2B2A174E" w:rsidR="00EC38B0" w:rsidRPr="00EC38B0" w:rsidRDefault="00EC38B0" w:rsidP="00F32606">
      <w:pPr>
        <w:autoSpaceDE w:val="0"/>
        <w:autoSpaceDN w:val="0"/>
        <w:adjustRightInd w:val="0"/>
        <w:spacing w:after="60"/>
        <w:outlineLvl w:val="0"/>
        <w:rPr>
          <w:i/>
        </w:rPr>
      </w:pPr>
      <w:r w:rsidRPr="00EC38B0">
        <w:rPr>
          <w:i/>
        </w:rPr>
        <w:t xml:space="preserve">Einreichergemeinschaft </w:t>
      </w:r>
      <w:r w:rsidR="00287FA8">
        <w:rPr>
          <w:i/>
        </w:rPr>
        <w:t xml:space="preserve">Magistratsabteilung </w:t>
      </w:r>
      <w:r w:rsidRPr="00EC38B0">
        <w:rPr>
          <w:i/>
        </w:rPr>
        <w:t>MA 28 Wien, Cleme</w:t>
      </w:r>
      <w:r w:rsidR="00B02C00">
        <w:rPr>
          <w:i/>
        </w:rPr>
        <w:t>n</w:t>
      </w:r>
      <w:r w:rsidRPr="00EC38B0">
        <w:rPr>
          <w:i/>
        </w:rPr>
        <w:t>s Kirsch Architektur, PORR Bau GmbH, STRABAG AG, Granitwerk KAMMERER GmbH</w:t>
      </w:r>
    </w:p>
    <w:p w14:paraId="7387E51C" w14:textId="0D5170EA" w:rsidR="008B4954" w:rsidRDefault="00B16FFF" w:rsidP="00F32606">
      <w:pPr>
        <w:autoSpaceDE w:val="0"/>
        <w:autoSpaceDN w:val="0"/>
        <w:adjustRightInd w:val="0"/>
        <w:spacing w:after="60"/>
        <w:outlineLvl w:val="0"/>
        <w:rPr>
          <w:sz w:val="18"/>
          <w:szCs w:val="18"/>
        </w:rPr>
      </w:pPr>
      <w:r>
        <w:rPr>
          <w:noProof/>
          <w:sz w:val="18"/>
          <w:szCs w:val="18"/>
        </w:rPr>
        <w:drawing>
          <wp:inline distT="0" distB="0" distL="0" distR="0" wp14:anchorId="660E3217" wp14:editId="31B499D2">
            <wp:extent cx="5938080" cy="3961398"/>
            <wp:effectExtent l="0" t="0" r="5715" b="1270"/>
            <wp:docPr id="9" name="Bild 9" descr="Macintosh HD:Users:gabrielaprett-prezaimac:Documents:CONceptsKG:PflasteradlerWettbewerb_FQPm:ZWOACHTZEHN:Einreichungen:Stephansplatz:wetransfer-82d06f:CR Fürther PI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brielaprett-prezaimac:Documents:CONceptsKG:PflasteradlerWettbewerb_FQPm:ZWOACHTZEHN:Einreichungen:Stephansplatz:wetransfer-82d06f:CR Fürther PID (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38080" cy="3961398"/>
                    </a:xfrm>
                    <a:prstGeom prst="rect">
                      <a:avLst/>
                    </a:prstGeom>
                    <a:noFill/>
                    <a:ln>
                      <a:noFill/>
                    </a:ln>
                  </pic:spPr>
                </pic:pic>
              </a:graphicData>
            </a:graphic>
          </wp:inline>
        </w:drawing>
      </w:r>
    </w:p>
    <w:p w14:paraId="00783D72" w14:textId="1E81F560" w:rsidR="008B4954" w:rsidRDefault="00B16FFF" w:rsidP="00F32606">
      <w:pPr>
        <w:autoSpaceDE w:val="0"/>
        <w:autoSpaceDN w:val="0"/>
        <w:adjustRightInd w:val="0"/>
        <w:spacing w:after="60"/>
        <w:outlineLvl w:val="0"/>
        <w:rPr>
          <w:sz w:val="18"/>
          <w:szCs w:val="18"/>
        </w:rPr>
      </w:pPr>
      <w:r>
        <w:rPr>
          <w:sz w:val="18"/>
          <w:szCs w:val="18"/>
        </w:rPr>
        <w:t>Neugestaltung</w:t>
      </w:r>
      <w:r w:rsidRPr="00B16FFF">
        <w:rPr>
          <w:sz w:val="18"/>
          <w:szCs w:val="18"/>
        </w:rPr>
        <w:t xml:space="preserve"> Stephansplatz</w:t>
      </w:r>
      <w:r>
        <w:rPr>
          <w:sz w:val="18"/>
          <w:szCs w:val="18"/>
        </w:rPr>
        <w:t xml:space="preserve"> in Wien</w:t>
      </w:r>
      <w:r w:rsidR="006538BE">
        <w:rPr>
          <w:sz w:val="18"/>
          <w:szCs w:val="18"/>
        </w:rPr>
        <w:t>, 1. Platz beim PFLASTERADLER ZWOACHTZEHN</w:t>
      </w:r>
    </w:p>
    <w:p w14:paraId="1FD9F125" w14:textId="273548F0" w:rsidR="008B4954" w:rsidRDefault="00B16FFF" w:rsidP="00F32606">
      <w:pPr>
        <w:autoSpaceDE w:val="0"/>
        <w:autoSpaceDN w:val="0"/>
        <w:adjustRightInd w:val="0"/>
        <w:spacing w:after="60"/>
        <w:outlineLvl w:val="0"/>
        <w:rPr>
          <w:sz w:val="18"/>
          <w:szCs w:val="18"/>
        </w:rPr>
      </w:pPr>
      <w:r w:rsidRPr="0059459C">
        <w:rPr>
          <w:rFonts w:ascii="Lucida Grande" w:hAnsi="Lucida Grande" w:cs="Lucida Grande"/>
          <w:b/>
          <w:color w:val="000000"/>
        </w:rPr>
        <w:t>©</w:t>
      </w:r>
      <w:r>
        <w:rPr>
          <w:rFonts w:ascii="Lucida Grande" w:hAnsi="Lucida Grande" w:cs="Lucida Grande"/>
          <w:b/>
          <w:color w:val="000000"/>
        </w:rPr>
        <w:t xml:space="preserve"> </w:t>
      </w:r>
      <w:r>
        <w:rPr>
          <w:sz w:val="18"/>
          <w:szCs w:val="18"/>
        </w:rPr>
        <w:t>C</w:t>
      </w:r>
      <w:r w:rsidRPr="00B16FFF">
        <w:rPr>
          <w:sz w:val="18"/>
          <w:szCs w:val="18"/>
        </w:rPr>
        <w:t>hristian Fürthner/MA 28</w:t>
      </w:r>
    </w:p>
    <w:p w14:paraId="0704CACC" w14:textId="77777777" w:rsidR="008B4954" w:rsidRDefault="008B4954" w:rsidP="00F32606">
      <w:pPr>
        <w:autoSpaceDE w:val="0"/>
        <w:autoSpaceDN w:val="0"/>
        <w:adjustRightInd w:val="0"/>
        <w:spacing w:after="60"/>
        <w:outlineLvl w:val="0"/>
        <w:rPr>
          <w:sz w:val="18"/>
          <w:szCs w:val="18"/>
        </w:rPr>
      </w:pPr>
    </w:p>
    <w:p w14:paraId="35203021" w14:textId="77777777" w:rsidR="00EC4025" w:rsidRPr="00A01402" w:rsidRDefault="00EC4025" w:rsidP="00EC4025">
      <w:pPr>
        <w:autoSpaceDE w:val="0"/>
        <w:autoSpaceDN w:val="0"/>
        <w:adjustRightInd w:val="0"/>
        <w:spacing w:after="60"/>
        <w:outlineLvl w:val="0"/>
      </w:pPr>
      <w:r w:rsidRPr="00A01402">
        <w:t>Der Stephansplatz ist einer der prominentesten Plätze in Österreich und mit dem Stephansdom</w:t>
      </w:r>
      <w:r>
        <w:t xml:space="preserve"> </w:t>
      </w:r>
      <w:r w:rsidRPr="00A01402">
        <w:t>ein Magnet für alle Wienbesucher. Im Rahmen der Neugestaltung wurde der Platzbereich mit einer</w:t>
      </w:r>
      <w:r>
        <w:t xml:space="preserve"> </w:t>
      </w:r>
      <w:r w:rsidRPr="00A01402">
        <w:t>hochwertigen Natursteinoberfläche versehen und restrukturiert. Die Umgestaltung des Platzes und die getroffene Auswahl an Natursteinmaterialien erhöhen Aufenthaltsqualität, Gehkomfort sowie die Attraktivität für die Gewerbebetriebe. Durch die hochwertige Ausführung wird die Bedeutung des Stephansplatzes betont und dem Stephansdom ein würdiger Rahmen verliehen.</w:t>
      </w:r>
    </w:p>
    <w:p w14:paraId="2EE31EFB" w14:textId="77777777" w:rsidR="00EC4025" w:rsidRDefault="00EC4025" w:rsidP="00EC4025">
      <w:pPr>
        <w:autoSpaceDE w:val="0"/>
        <w:autoSpaceDN w:val="0"/>
        <w:adjustRightInd w:val="0"/>
        <w:spacing w:after="60"/>
        <w:outlineLvl w:val="0"/>
      </w:pPr>
      <w:r w:rsidRPr="00A01402">
        <w:lastRenderedPageBreak/>
        <w:t>Öffentlicher Freiraum ist Bühne für Aktivitäten, der durch eine subtile, aber robuste Gestaltung den Hintergrund für alle denkbaren Nutzungen bildet. Insbesondere am Stephansplatz wurde auf eine Abstimmung von Nutzungsansprüchen großer Wert gelegt, so</w:t>
      </w:r>
      <w:r>
        <w:t xml:space="preserve"> </w:t>
      </w:r>
      <w:r w:rsidRPr="00A01402">
        <w:t>dass sowohl Freiräume als auch Vorkehrungen für Veranstaltungen geschaffen wurden. Das Defizit an nicht-konsumpflichtigen Sitzgelegenheiten wurde beseitigt, die Beleu</w:t>
      </w:r>
      <w:r>
        <w:t xml:space="preserve">chtung erneuert und verbessert und </w:t>
      </w:r>
      <w:r w:rsidRPr="00A01402">
        <w:t xml:space="preserve">der ungerichtete Platzraum als römischer Verband mit verschiedenfärbigen, gestockten Granitplatten und Schmucksteinen in abstrahierter Kreuzform ausgestaltet. </w:t>
      </w:r>
    </w:p>
    <w:p w14:paraId="5A28577A" w14:textId="19F116CD" w:rsidR="00EC4025" w:rsidRDefault="00EC4025" w:rsidP="00EC4025">
      <w:pPr>
        <w:autoSpaceDE w:val="0"/>
        <w:autoSpaceDN w:val="0"/>
        <w:adjustRightInd w:val="0"/>
        <w:spacing w:after="60"/>
        <w:outlineLvl w:val="0"/>
      </w:pPr>
      <w:r w:rsidRPr="00A01402">
        <w:t xml:space="preserve">Das Gesamtgestaltungskonzept »Notationen« </w:t>
      </w:r>
      <w:r>
        <w:t xml:space="preserve">von Clemens Kirsch </w:t>
      </w:r>
      <w:r w:rsidRPr="00A01402">
        <w:t>sieht zwei Belagsmuster als abstrakte Matrix f</w:t>
      </w:r>
      <w:r>
        <w:t xml:space="preserve">ür </w:t>
      </w:r>
      <w:r w:rsidRPr="00A01402">
        <w:t>gerichtete (Kärntner Straße, Graben) und unge</w:t>
      </w:r>
      <w:r>
        <w:t>richtete (Stephansplatz) Oberfl</w:t>
      </w:r>
      <w:r w:rsidRPr="00A01402">
        <w:t>ächen vor. Durch die</w:t>
      </w:r>
      <w:r>
        <w:t xml:space="preserve"> </w:t>
      </w:r>
      <w:r w:rsidRPr="00A01402">
        <w:t>Wa</w:t>
      </w:r>
      <w:r>
        <w:t>hl einer gestockten Steinoberfl</w:t>
      </w:r>
      <w:r w:rsidRPr="00A01402">
        <w:t>äche erfolgte eine Betonung der verschiedenartigen Kristalle in</w:t>
      </w:r>
      <w:r>
        <w:t xml:space="preserve"> </w:t>
      </w:r>
      <w:r w:rsidRPr="00A01402">
        <w:t xml:space="preserve">den Natursteinmaterialien. Insgesamt wurden </w:t>
      </w:r>
      <w:r>
        <w:t xml:space="preserve">sechs </w:t>
      </w:r>
      <w:r w:rsidRPr="00A01402">
        <w:t>verschiedene Naturste</w:t>
      </w:r>
      <w:r>
        <w:t>inmaterialien verlegt, welche ü</w:t>
      </w:r>
      <w:r w:rsidRPr="00A01402">
        <w:t>berwiegend aus dem</w:t>
      </w:r>
      <w:r>
        <w:t xml:space="preserve"> </w:t>
      </w:r>
      <w:r w:rsidRPr="00A01402">
        <w:t>Waldviertel stammen. Dadurch wurden Transportwege und CO</w:t>
      </w:r>
      <w:r w:rsidRPr="00661713">
        <w:rPr>
          <w:vertAlign w:val="subscript"/>
        </w:rPr>
        <w:t>2</w:t>
      </w:r>
      <w:r w:rsidRPr="00A01402">
        <w:t xml:space="preserve"> </w:t>
      </w:r>
      <w:r w:rsidR="00B64199">
        <w:t>-</w:t>
      </w:r>
      <w:r w:rsidRPr="00A01402">
        <w:t xml:space="preserve"> Emissionen gering gehalten sowie</w:t>
      </w:r>
      <w:r>
        <w:t xml:space="preserve"> </w:t>
      </w:r>
      <w:r w:rsidRPr="00A01402">
        <w:t>heimische Arbeitsplätze gesichert.</w:t>
      </w:r>
      <w:r>
        <w:t xml:space="preserve"> </w:t>
      </w:r>
    </w:p>
    <w:p w14:paraId="7768FD7E" w14:textId="19DEE55E" w:rsidR="00EC4025" w:rsidRPr="00EC4025" w:rsidRDefault="00EC4025" w:rsidP="00EC4025">
      <w:pPr>
        <w:suppressAutoHyphens/>
        <w:autoSpaceDE w:val="0"/>
        <w:autoSpaceDN w:val="0"/>
        <w:adjustRightInd w:val="0"/>
        <w:spacing w:after="60"/>
        <w:ind w:right="567"/>
        <w:textAlignment w:val="center"/>
        <w:rPr>
          <w:rFonts w:cs="GT Pressura Light"/>
          <w:color w:val="000000"/>
        </w:rPr>
      </w:pPr>
      <w:r w:rsidRPr="000F747F">
        <w:t>Auf insgesamt 10.700 m² wurden 36.400 Granitplatten und Granitsteine ​​</w:t>
      </w:r>
      <w:r>
        <w:t xml:space="preserve">in einer Bauzeit von nicht ganz 8 Monaten </w:t>
      </w:r>
      <w:r w:rsidRPr="000F747F">
        <w:t>ein</w:t>
      </w:r>
      <w:r>
        <w:t>gebaut</w:t>
      </w:r>
      <w:r w:rsidRPr="000F747F">
        <w:t xml:space="preserve">. </w:t>
      </w:r>
      <w:r w:rsidRPr="00A01402">
        <w:t>Besondere Herausforderung bei der Umse</w:t>
      </w:r>
      <w:r w:rsidR="00B64199">
        <w:t>tzung war der gewählte römische Verband</w:t>
      </w:r>
      <w:r>
        <w:t xml:space="preserve"> </w:t>
      </w:r>
      <w:r w:rsidRPr="00A01402">
        <w:t>und die geringe Fugenbreite von 6 mm.</w:t>
      </w:r>
      <w:r>
        <w:t xml:space="preserve"> </w:t>
      </w:r>
      <w:r w:rsidRPr="00CC0E22">
        <w:rPr>
          <w:rFonts w:cs="GT Pressura Light"/>
          <w:color w:val="000000"/>
        </w:rPr>
        <w:t xml:space="preserve">Die optimale </w:t>
      </w:r>
      <w:r>
        <w:rPr>
          <w:rFonts w:cs="GT Pressura Light"/>
          <w:color w:val="000000"/>
        </w:rPr>
        <w:t>Abstimmung und intensive Kommunikation aller Beteiligten</w:t>
      </w:r>
      <w:r w:rsidRPr="00CC0E22">
        <w:rPr>
          <w:rFonts w:cs="GT Pressura Light"/>
          <w:color w:val="000000"/>
        </w:rPr>
        <w:t xml:space="preserve"> trug zu einem </w:t>
      </w:r>
      <w:r>
        <w:rPr>
          <w:rFonts w:cs="GT Pressura Light"/>
          <w:color w:val="000000"/>
        </w:rPr>
        <w:t>optimalen</w:t>
      </w:r>
      <w:r w:rsidRPr="00F8211C">
        <w:rPr>
          <w:rFonts w:cs="GT Pressura Light"/>
          <w:color w:val="000000"/>
        </w:rPr>
        <w:t xml:space="preserve"> Bauprozess mit minimalen Auswirkungen auf die Anwohner</w:t>
      </w:r>
      <w:r>
        <w:rPr>
          <w:rFonts w:cs="GT Pressura Light"/>
          <w:color w:val="000000"/>
        </w:rPr>
        <w:t xml:space="preserve"> bei.</w:t>
      </w:r>
    </w:p>
    <w:p w14:paraId="11D1B52D" w14:textId="77777777" w:rsidR="00EC4025" w:rsidRDefault="00EC4025" w:rsidP="00F32606">
      <w:pPr>
        <w:autoSpaceDE w:val="0"/>
        <w:autoSpaceDN w:val="0"/>
        <w:adjustRightInd w:val="0"/>
        <w:spacing w:after="60"/>
        <w:outlineLvl w:val="0"/>
        <w:rPr>
          <w:sz w:val="18"/>
          <w:szCs w:val="18"/>
        </w:rPr>
      </w:pPr>
    </w:p>
    <w:p w14:paraId="17C15ECD" w14:textId="77777777" w:rsidR="002E6172" w:rsidRDefault="00001B7A" w:rsidP="00F32606">
      <w:pPr>
        <w:autoSpaceDE w:val="0"/>
        <w:autoSpaceDN w:val="0"/>
        <w:adjustRightInd w:val="0"/>
        <w:spacing w:after="60"/>
        <w:outlineLvl w:val="0"/>
        <w:rPr>
          <w:b/>
        </w:rPr>
      </w:pPr>
      <w:r>
        <w:rPr>
          <w:b/>
        </w:rPr>
        <w:t>Ortskerngestaltung Leogang</w:t>
      </w:r>
    </w:p>
    <w:p w14:paraId="6BDC7863" w14:textId="6748357F" w:rsidR="008A3C77" w:rsidRPr="00EC4025" w:rsidRDefault="00AB0AE2" w:rsidP="00EC4025">
      <w:pPr>
        <w:autoSpaceDE w:val="0"/>
        <w:autoSpaceDN w:val="0"/>
        <w:adjustRightInd w:val="0"/>
        <w:spacing w:after="60"/>
        <w:outlineLvl w:val="0"/>
        <w:rPr>
          <w:i/>
        </w:rPr>
      </w:pPr>
      <w:r>
        <w:rPr>
          <w:i/>
        </w:rPr>
        <w:t>Eingereicht</w:t>
      </w:r>
      <w:r w:rsidRPr="002E6172">
        <w:rPr>
          <w:i/>
        </w:rPr>
        <w:t xml:space="preserve"> </w:t>
      </w:r>
      <w:r>
        <w:rPr>
          <w:i/>
        </w:rPr>
        <w:t xml:space="preserve">von </w:t>
      </w:r>
      <w:r w:rsidR="008B4954" w:rsidRPr="002E6172">
        <w:rPr>
          <w:i/>
        </w:rPr>
        <w:t xml:space="preserve">Pinzgauer Pflasterbau Eder </w:t>
      </w:r>
    </w:p>
    <w:p w14:paraId="6AE288EC" w14:textId="0BD20DB1" w:rsidR="005016A1" w:rsidRDefault="00932AF7" w:rsidP="00F32606">
      <w:pPr>
        <w:autoSpaceDE w:val="0"/>
        <w:autoSpaceDN w:val="0"/>
        <w:adjustRightInd w:val="0"/>
        <w:spacing w:after="60"/>
        <w:outlineLvl w:val="0"/>
      </w:pPr>
      <w:r w:rsidRPr="00932AF7">
        <w:rPr>
          <w:noProof/>
        </w:rPr>
        <w:drawing>
          <wp:inline distT="0" distB="0" distL="0" distR="0" wp14:anchorId="1464074F" wp14:editId="302439F2">
            <wp:extent cx="5938325" cy="3343079"/>
            <wp:effectExtent l="0" t="0" r="5715" b="10160"/>
            <wp:docPr id="10" name="Bild 10" descr="Macintosh HD:Users:gabrielaprett-prezaimac:Documents:CONceptsKG:PR:Presseaussendungen:Pflaasteradler ZWOACHTZEHN:Fotos:Leogang_Neugestaltung_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rielaprett-prezaimac:Documents:CONceptsKG:PR:Presseaussendungen:Pflaasteradler ZWOACHTZEHN:Fotos:Leogang_Neugestaltung_Eder.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38325" cy="3343079"/>
                    </a:xfrm>
                    <a:prstGeom prst="rect">
                      <a:avLst/>
                    </a:prstGeom>
                    <a:noFill/>
                    <a:ln>
                      <a:noFill/>
                    </a:ln>
                  </pic:spPr>
                </pic:pic>
              </a:graphicData>
            </a:graphic>
          </wp:inline>
        </w:drawing>
      </w:r>
    </w:p>
    <w:p w14:paraId="3EB619EF" w14:textId="574119F8" w:rsidR="00001B7A" w:rsidRPr="00001B7A" w:rsidRDefault="00001B7A" w:rsidP="00F32606">
      <w:pPr>
        <w:autoSpaceDE w:val="0"/>
        <w:autoSpaceDN w:val="0"/>
        <w:adjustRightInd w:val="0"/>
        <w:spacing w:after="60"/>
        <w:outlineLvl w:val="0"/>
        <w:rPr>
          <w:sz w:val="18"/>
          <w:szCs w:val="18"/>
        </w:rPr>
      </w:pPr>
      <w:r w:rsidRPr="00001B7A">
        <w:rPr>
          <w:sz w:val="18"/>
          <w:szCs w:val="18"/>
        </w:rPr>
        <w:t>Ortskerngestaltung Leogang</w:t>
      </w:r>
      <w:r w:rsidR="00501BEA" w:rsidRPr="00001B7A">
        <w:rPr>
          <w:sz w:val="18"/>
          <w:szCs w:val="18"/>
        </w:rPr>
        <w:t>,</w:t>
      </w:r>
      <w:r w:rsidR="00501BEA">
        <w:rPr>
          <w:sz w:val="18"/>
          <w:szCs w:val="18"/>
        </w:rPr>
        <w:t xml:space="preserve"> </w:t>
      </w:r>
      <w:r>
        <w:rPr>
          <w:sz w:val="18"/>
          <w:szCs w:val="18"/>
        </w:rPr>
        <w:t>2. Platz bei</w:t>
      </w:r>
      <w:r w:rsidR="005D3DFA">
        <w:rPr>
          <w:sz w:val="18"/>
          <w:szCs w:val="18"/>
        </w:rPr>
        <w:t>m</w:t>
      </w:r>
      <w:r>
        <w:rPr>
          <w:sz w:val="18"/>
          <w:szCs w:val="18"/>
        </w:rPr>
        <w:t xml:space="preserve"> </w:t>
      </w:r>
      <w:r w:rsidR="00501BEA">
        <w:rPr>
          <w:sz w:val="18"/>
          <w:szCs w:val="18"/>
        </w:rPr>
        <w:t>PFLASTERADLER ZWO</w:t>
      </w:r>
      <w:r>
        <w:rPr>
          <w:sz w:val="18"/>
          <w:szCs w:val="18"/>
        </w:rPr>
        <w:t xml:space="preserve">ACHTZEHN </w:t>
      </w:r>
      <w:r w:rsidRPr="00001B7A">
        <w:rPr>
          <w:sz w:val="18"/>
          <w:szCs w:val="18"/>
        </w:rPr>
        <w:t xml:space="preserve">© Pinzgauer Pflasterbau Eder </w:t>
      </w:r>
    </w:p>
    <w:p w14:paraId="4D777267" w14:textId="77777777" w:rsidR="00EC4025" w:rsidRDefault="00EC4025" w:rsidP="00EC4025">
      <w:pPr>
        <w:spacing w:after="60"/>
      </w:pPr>
      <w:r w:rsidRPr="000D7D6E">
        <w:t xml:space="preserve">Die Gemeinde Leogang ist im Sommer und Winter ein begehrtes Ziel für Naturliebhaber. Um die Freiflächen </w:t>
      </w:r>
      <w:r>
        <w:t xml:space="preserve">attraktiv zu gestalten, </w:t>
      </w:r>
      <w:r w:rsidRPr="000D7D6E">
        <w:t xml:space="preserve">kam eigentlich nur eine Befestigung mit Pflastersteinen in Frage. </w:t>
      </w:r>
      <w:r>
        <w:t>Der fertiggestellte Teil ist Beginn eines großes Projektes, das sich über den gesamten Ortskern erstrecken wird. Begonnen wurde die Pflasterung im Bereich des unteren Dorfplatzes. Der erste Teilbereich umfasst drei Flächen mit unterschiedlichen Nutzungen: die Parkfläche parallel zur Straße für dort ansässige Geschäfte, der Platz rund um die Kapelle, sowie ein Teil der Zufahrtsstraße zum oberen Dorfplatz.</w:t>
      </w:r>
    </w:p>
    <w:p w14:paraId="7A6CAC96" w14:textId="77777777" w:rsidR="00EC4025" w:rsidRDefault="00EC4025" w:rsidP="00EC4025">
      <w:pPr>
        <w:spacing w:after="60"/>
      </w:pPr>
      <w:r w:rsidRPr="000D7D6E">
        <w:lastRenderedPageBreak/>
        <w:t xml:space="preserve">Durch die Pflasterung </w:t>
      </w:r>
      <w:r>
        <w:t>wurden</w:t>
      </w:r>
      <w:r w:rsidRPr="000D7D6E">
        <w:t xml:space="preserve"> die einzelnen Bereiche untersc</w:t>
      </w:r>
      <w:r>
        <w:t xml:space="preserve">hiedlich gestaltet, </w:t>
      </w:r>
      <w:r w:rsidRPr="000D7D6E">
        <w:t>ergeben aber trotzd</w:t>
      </w:r>
      <w:r>
        <w:t xml:space="preserve">em ein harmonisches Gesamtbild. </w:t>
      </w:r>
      <w:r w:rsidRPr="000D7D6E">
        <w:t xml:space="preserve">Da immer wieder kleinere Bautätigkeiten </w:t>
      </w:r>
      <w:r>
        <w:t>anfallen</w:t>
      </w:r>
      <w:r w:rsidRPr="000D7D6E">
        <w:t xml:space="preserve">, kann die Pflasterfläche ohne großen Aufwand geöffnet und </w:t>
      </w:r>
      <w:r>
        <w:t xml:space="preserve">ohne optische Beeinträchtigungen </w:t>
      </w:r>
      <w:r w:rsidRPr="000D7D6E">
        <w:t>wieder geschlossen werden.</w:t>
      </w:r>
    </w:p>
    <w:p w14:paraId="49F102B4" w14:textId="18DF2450" w:rsidR="00CF65E8" w:rsidRPr="007C23FB" w:rsidRDefault="00EC4025" w:rsidP="00F32606">
      <w:pPr>
        <w:spacing w:after="60"/>
      </w:pPr>
      <w:r>
        <w:t xml:space="preserve">Die Parkfläche neben der Straße wurde mit Granit Kleinsteinen gestaltet. Damit konnte man die vielen Gefälleverschneidungen gut pflastern. Der restliche Dorfplatz liegt in einer leichten Hanglage. Der Vorplatz und die Zufahrtsstraße sollten mit großformatigen Pflasterplatten ausgeführt werden. Da in diesem Bereich auch unterschiedliche Gefällesituationen vorhanden sind (Verwindungen, Ichsen, etc.) wurden die großformatigen Pflasterplatten mit kleineren Großpflastersteinen kombiniert. Alte Kleinsteine wurden ausgelöst, gereinigt und mit neuen Granit Kleinsteinen gemischt. Der Materialmix beschränkt sich auf drei verschiedene Österreichische Granite, die gekonnt in Szene gesetzt wurden. </w:t>
      </w:r>
    </w:p>
    <w:p w14:paraId="68D41B62" w14:textId="77777777" w:rsidR="00AB2A72" w:rsidRDefault="00AB2A72" w:rsidP="00F32606">
      <w:pPr>
        <w:spacing w:after="60"/>
        <w:rPr>
          <w:caps/>
        </w:rPr>
      </w:pPr>
    </w:p>
    <w:p w14:paraId="12593B66" w14:textId="77777777" w:rsidR="00AB2A72" w:rsidRDefault="00AB2A72" w:rsidP="00F32606">
      <w:pPr>
        <w:spacing w:after="60"/>
        <w:rPr>
          <w:b/>
        </w:rPr>
      </w:pPr>
      <w:r w:rsidRPr="00AB2A72">
        <w:rPr>
          <w:b/>
        </w:rPr>
        <w:t>Fussgängerzone Meidlinger Hauptstrasse in Wien</w:t>
      </w:r>
    </w:p>
    <w:p w14:paraId="418785AB" w14:textId="08F8E4C5" w:rsidR="00AB2A72" w:rsidRPr="00AB2A72" w:rsidRDefault="00AB2A72" w:rsidP="00F32606">
      <w:pPr>
        <w:spacing w:after="60"/>
        <w:rPr>
          <w:b/>
        </w:rPr>
      </w:pPr>
      <w:r>
        <w:rPr>
          <w:i/>
        </w:rPr>
        <w:t>Eingereicht von</w:t>
      </w:r>
      <w:r w:rsidR="00287FA8">
        <w:rPr>
          <w:i/>
        </w:rPr>
        <w:t xml:space="preserve"> der </w:t>
      </w:r>
      <w:r w:rsidR="00AB0AE2">
        <w:rPr>
          <w:i/>
        </w:rPr>
        <w:t xml:space="preserve">Magistratsabteilung der Stadt Wien, </w:t>
      </w:r>
      <w:r w:rsidRPr="00EC38B0">
        <w:rPr>
          <w:i/>
        </w:rPr>
        <w:t xml:space="preserve">MA 28 </w:t>
      </w:r>
    </w:p>
    <w:p w14:paraId="3F8A2AC4" w14:textId="0D14FD60" w:rsidR="001470AA" w:rsidRPr="0023580A" w:rsidRDefault="0023580A" w:rsidP="00F32606">
      <w:pPr>
        <w:autoSpaceDE w:val="0"/>
        <w:autoSpaceDN w:val="0"/>
        <w:adjustRightInd w:val="0"/>
        <w:spacing w:after="60"/>
        <w:outlineLvl w:val="0"/>
      </w:pPr>
      <w:r>
        <w:rPr>
          <w:noProof/>
        </w:rPr>
        <w:drawing>
          <wp:inline distT="0" distB="0" distL="0" distR="0" wp14:anchorId="4B97C007" wp14:editId="7E2F2629">
            <wp:extent cx="5937690" cy="3961138"/>
            <wp:effectExtent l="0" t="0" r="6350" b="1270"/>
            <wp:docPr id="11" name="Bild 11" descr="Macintosh HD:Users:gabrielaprett-prezaimac:Documents:CONceptsKG:PR:Presseaussendungen:Pflaasteradler ZWOACHTZEHN:Fotos:MeidlingerHauptstrasse _CR Fürthner_M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brielaprett-prezaimac:Documents:CONceptsKG:PR:Presseaussendungen:Pflaasteradler ZWOACHTZEHN:Fotos:MeidlingerHauptstrasse _CR Fürthner_MA2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37690" cy="3961138"/>
                    </a:xfrm>
                    <a:prstGeom prst="rect">
                      <a:avLst/>
                    </a:prstGeom>
                    <a:noFill/>
                    <a:ln>
                      <a:noFill/>
                    </a:ln>
                  </pic:spPr>
                </pic:pic>
              </a:graphicData>
            </a:graphic>
          </wp:inline>
        </w:drawing>
      </w:r>
    </w:p>
    <w:p w14:paraId="6A49780D" w14:textId="2235CF16" w:rsidR="00E83C23" w:rsidRDefault="00E83C23" w:rsidP="00F32606">
      <w:pPr>
        <w:autoSpaceDE w:val="0"/>
        <w:autoSpaceDN w:val="0"/>
        <w:adjustRightInd w:val="0"/>
        <w:spacing w:after="60"/>
        <w:outlineLvl w:val="0"/>
        <w:rPr>
          <w:sz w:val="18"/>
          <w:szCs w:val="18"/>
        </w:rPr>
      </w:pPr>
      <w:r w:rsidRPr="00E83C23">
        <w:rPr>
          <w:sz w:val="18"/>
          <w:szCs w:val="18"/>
        </w:rPr>
        <w:t>Fussgängerzone Meidlinger Hauptstrasse in Wien</w:t>
      </w:r>
      <w:r>
        <w:rPr>
          <w:sz w:val="18"/>
          <w:szCs w:val="18"/>
        </w:rPr>
        <w:t>, 3. Platz beim PFLASTERADLER ZWOACHTZEHN</w:t>
      </w:r>
    </w:p>
    <w:p w14:paraId="1F8F7D11" w14:textId="77777777" w:rsidR="00E83C23" w:rsidRDefault="00E83C23" w:rsidP="00F32606">
      <w:pPr>
        <w:autoSpaceDE w:val="0"/>
        <w:autoSpaceDN w:val="0"/>
        <w:adjustRightInd w:val="0"/>
        <w:spacing w:after="60"/>
        <w:outlineLvl w:val="0"/>
        <w:rPr>
          <w:sz w:val="18"/>
          <w:szCs w:val="18"/>
        </w:rPr>
      </w:pPr>
      <w:r w:rsidRPr="0059459C">
        <w:rPr>
          <w:rFonts w:ascii="Lucida Grande" w:hAnsi="Lucida Grande" w:cs="Lucida Grande"/>
          <w:b/>
          <w:color w:val="000000"/>
        </w:rPr>
        <w:t>©</w:t>
      </w:r>
      <w:r>
        <w:rPr>
          <w:rFonts w:ascii="Lucida Grande" w:hAnsi="Lucida Grande" w:cs="Lucida Grande"/>
          <w:b/>
          <w:color w:val="000000"/>
        </w:rPr>
        <w:t xml:space="preserve"> </w:t>
      </w:r>
      <w:r>
        <w:rPr>
          <w:sz w:val="18"/>
          <w:szCs w:val="18"/>
        </w:rPr>
        <w:t>C</w:t>
      </w:r>
      <w:r w:rsidRPr="00B16FFF">
        <w:rPr>
          <w:sz w:val="18"/>
          <w:szCs w:val="18"/>
        </w:rPr>
        <w:t>hristian Fürthner/MA 28</w:t>
      </w:r>
    </w:p>
    <w:p w14:paraId="7DAEE20B" w14:textId="77777777" w:rsidR="00CF65E8" w:rsidRDefault="00CF65E8" w:rsidP="00F32606">
      <w:pPr>
        <w:autoSpaceDE w:val="0"/>
        <w:autoSpaceDN w:val="0"/>
        <w:adjustRightInd w:val="0"/>
        <w:spacing w:after="60"/>
        <w:outlineLvl w:val="0"/>
      </w:pPr>
    </w:p>
    <w:p w14:paraId="531F64A5" w14:textId="77777777" w:rsidR="00EC4025" w:rsidRDefault="00EC4025" w:rsidP="00EC4025">
      <w:pPr>
        <w:spacing w:after="60"/>
      </w:pPr>
      <w:r w:rsidRPr="005038A6">
        <w:t>Aufgrund des baulichen Zustandes der Meidlinger Hauptstraße wurde eine Generalsanierung der g</w:t>
      </w:r>
      <w:r>
        <w:t>esamten Fußgängerzone notwendig</w:t>
      </w:r>
      <w:r w:rsidRPr="005038A6">
        <w:t xml:space="preserve">. Vordergründiges Ziel </w:t>
      </w:r>
      <w:r>
        <w:t>des offenen, einstufigen EU-weiten</w:t>
      </w:r>
      <w:r w:rsidRPr="005038A6">
        <w:t xml:space="preserve"> Realisierungswettbewerb</w:t>
      </w:r>
      <w:r>
        <w:t>es</w:t>
      </w:r>
      <w:r w:rsidRPr="005038A6">
        <w:t xml:space="preserve"> war die Erlangung eines Gestaltungskonzeptes für ein Nutzen der öffentlichen Fläche aller Generationen zwischen der Eichenstraße im Süden und der Schönbrunner Straße im Norden.</w:t>
      </w:r>
    </w:p>
    <w:p w14:paraId="7664ECF3" w14:textId="77777777" w:rsidR="00EC4025" w:rsidRDefault="00EC4025" w:rsidP="00EC4025">
      <w:pPr>
        <w:spacing w:after="60"/>
      </w:pPr>
      <w:r w:rsidRPr="005038A6">
        <w:t>Zu den wesentlichen Entwurfsgrundsätzen der Gestaltung gehört</w:t>
      </w:r>
      <w:r>
        <w:t>e</w:t>
      </w:r>
      <w:r w:rsidRPr="005038A6">
        <w:t xml:space="preserve"> der ruhige, helle, einheitliche Belagsteppich in, soweit wie möglich, lokaler Materialität aus weiß- sowie grau-gelbfarbenen Granit</w:t>
      </w:r>
      <w:r>
        <w:t>- und Betonpflaster</w:t>
      </w:r>
      <w:r w:rsidRPr="005038A6">
        <w:t>platten</w:t>
      </w:r>
      <w:r>
        <w:t xml:space="preserve">. </w:t>
      </w:r>
      <w:r w:rsidRPr="005038A6">
        <w:t xml:space="preserve">Teilbereiche </w:t>
      </w:r>
      <w:r>
        <w:t>wurden</w:t>
      </w:r>
      <w:r w:rsidRPr="005038A6">
        <w:t xml:space="preserve"> mittels Sondergestaltung </w:t>
      </w:r>
      <w:r w:rsidRPr="005038A6">
        <w:lastRenderedPageBreak/>
        <w:t xml:space="preserve">des Belagsteppiches und Gestaltungselementen hervorgehoben und </w:t>
      </w:r>
      <w:r>
        <w:t xml:space="preserve">animieren </w:t>
      </w:r>
      <w:r w:rsidRPr="005038A6">
        <w:t>zum Verweilen in Form von konsumfreien Zonen.</w:t>
      </w:r>
    </w:p>
    <w:p w14:paraId="18E30C68" w14:textId="77777777" w:rsidR="00EC4025" w:rsidRDefault="00EC4025" w:rsidP="00EC4025">
      <w:pPr>
        <w:spacing w:after="60"/>
      </w:pPr>
      <w:r w:rsidRPr="005038A6">
        <w:t>Durch die Gestaltungsmaßnahmen wie Baumpflanzungen, Wasserbecke</w:t>
      </w:r>
      <w:r>
        <w:t>n, Sitzmöglichkeiten und andere</w:t>
      </w:r>
      <w:r w:rsidRPr="005038A6">
        <w:t xml:space="preserve"> Möblierungselemente </w:t>
      </w:r>
      <w:r>
        <w:t>wurde</w:t>
      </w:r>
      <w:r w:rsidRPr="005038A6">
        <w:t xml:space="preserve"> der öffentliche Raum aufgewertet und bietet Platz für Kommunikation, zum Verweilen und für diverse Ve</w:t>
      </w:r>
      <w:r>
        <w:t>ranstaltungen. Das Belagsm</w:t>
      </w:r>
      <w:r w:rsidRPr="005038A6">
        <w:t>u</w:t>
      </w:r>
      <w:r>
        <w:t>s</w:t>
      </w:r>
      <w:r w:rsidRPr="005038A6">
        <w:t xml:space="preserve">ter ringt dem räumlich engen Querschnitt eine Öffnung ab und drängt die topographischen Verhältnisse in den Hintergrund. Für die FußgängerInnen </w:t>
      </w:r>
      <w:r>
        <w:t>wurde</w:t>
      </w:r>
      <w:r w:rsidRPr="005038A6">
        <w:t xml:space="preserve"> der öffentliche Raum barrierefrei ausgestaltet und es </w:t>
      </w:r>
      <w:r>
        <w:t>wurde</w:t>
      </w:r>
      <w:r w:rsidRPr="005038A6">
        <w:t xml:space="preserve"> Platz für Kommunikation und Aufenthalt geschaffen. Ein über das gesamte Planungsgebiet vorgesehenes Blindenleitsystem und die dementsprechende </w:t>
      </w:r>
      <w:r>
        <w:t xml:space="preserve">kontrastreiche </w:t>
      </w:r>
      <w:r w:rsidRPr="005038A6">
        <w:t>Materialwahl berücksichtig</w:t>
      </w:r>
      <w:r>
        <w:t>t</w:t>
      </w:r>
      <w:r w:rsidRPr="005038A6">
        <w:t>en in weiterer</w:t>
      </w:r>
      <w:r>
        <w:t xml:space="preserve"> Folge auch die Bedürfnisse von </w:t>
      </w:r>
      <w:r w:rsidRPr="005038A6">
        <w:t>mobilitätseingeschränkten Personen.</w:t>
      </w:r>
    </w:p>
    <w:p w14:paraId="595FBB6F" w14:textId="77777777" w:rsidR="00EC4025" w:rsidRPr="005038A6" w:rsidRDefault="00EC4025" w:rsidP="00EC4025">
      <w:pPr>
        <w:spacing w:after="60"/>
      </w:pPr>
      <w:r w:rsidRPr="005038A6">
        <w:t>Bedingt durch den engen Straßenquerschnitt stellte die Bauabwicklung mitunter die größte Herausforderung dar.</w:t>
      </w:r>
    </w:p>
    <w:p w14:paraId="59A1BED2" w14:textId="77777777" w:rsidR="00B02C00" w:rsidRDefault="00B02C00" w:rsidP="00F32606">
      <w:pPr>
        <w:spacing w:after="60"/>
        <w:rPr>
          <w:b/>
          <w:lang w:val="de-AT"/>
        </w:rPr>
      </w:pPr>
    </w:p>
    <w:p w14:paraId="399B6E92" w14:textId="77777777" w:rsidR="00B730E6" w:rsidRDefault="00B730E6" w:rsidP="00F32606">
      <w:pPr>
        <w:spacing w:after="60"/>
        <w:rPr>
          <w:b/>
          <w:lang w:val="de-AT"/>
        </w:rPr>
      </w:pPr>
      <w:r w:rsidRPr="00B730E6">
        <w:rPr>
          <w:b/>
          <w:lang w:val="de-AT"/>
        </w:rPr>
        <w:t>Naturhotel Forsthofgut Leogang</w:t>
      </w:r>
    </w:p>
    <w:p w14:paraId="29B4188E" w14:textId="48A6805E" w:rsidR="00912626" w:rsidRPr="00EC4025" w:rsidRDefault="006D484A" w:rsidP="00F32606">
      <w:pPr>
        <w:spacing w:after="60"/>
        <w:rPr>
          <w:b/>
        </w:rPr>
      </w:pPr>
      <w:r>
        <w:rPr>
          <w:i/>
        </w:rPr>
        <w:t xml:space="preserve">Eingereicht von </w:t>
      </w:r>
      <w:r w:rsidR="00B730E6">
        <w:rPr>
          <w:i/>
        </w:rPr>
        <w:t>Pinzgauer Pflasterbau Eder</w:t>
      </w:r>
    </w:p>
    <w:p w14:paraId="7D1EDA65" w14:textId="23AD5A97" w:rsidR="00912626" w:rsidRDefault="00912626" w:rsidP="00F32606">
      <w:pPr>
        <w:spacing w:after="60"/>
      </w:pPr>
      <w:r w:rsidRPr="00912626">
        <w:rPr>
          <w:noProof/>
        </w:rPr>
        <w:drawing>
          <wp:inline distT="0" distB="0" distL="0" distR="0" wp14:anchorId="4C791D1C" wp14:editId="5D5E953C">
            <wp:extent cx="5940620" cy="3031935"/>
            <wp:effectExtent l="0" t="0" r="3175" b="0"/>
            <wp:docPr id="12" name="Bild 12" descr="Macintosh HD:Users:gabrielaprett-prezaimac:Documents:CONceptsKG:PR:Presseaussendungen:Pflaasteradler ZWOACHTZEHN:Fotos:Naturhotel_forsthofgut_Leogang-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rielaprett-prezaimac:Documents:CONceptsKG:PR:Presseaussendungen:Pflaasteradler ZWOACHTZEHN:Fotos:Naturhotel_forsthofgut_Leogang-Eder.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940620" cy="3031935"/>
                    </a:xfrm>
                    <a:prstGeom prst="rect">
                      <a:avLst/>
                    </a:prstGeom>
                    <a:noFill/>
                    <a:ln>
                      <a:noFill/>
                    </a:ln>
                  </pic:spPr>
                </pic:pic>
              </a:graphicData>
            </a:graphic>
          </wp:inline>
        </w:drawing>
      </w:r>
    </w:p>
    <w:p w14:paraId="68085B9D" w14:textId="1B79110E" w:rsidR="00912626" w:rsidRPr="00912626" w:rsidRDefault="00912626" w:rsidP="00F32606">
      <w:pPr>
        <w:spacing w:after="60"/>
        <w:rPr>
          <w:b/>
          <w:sz w:val="18"/>
          <w:szCs w:val="18"/>
        </w:rPr>
      </w:pPr>
      <w:r w:rsidRPr="00912626">
        <w:rPr>
          <w:sz w:val="18"/>
          <w:szCs w:val="18"/>
        </w:rPr>
        <w:t>Naturhotel Forsthofgut Leogang</w:t>
      </w:r>
      <w:r>
        <w:rPr>
          <w:sz w:val="18"/>
          <w:szCs w:val="18"/>
        </w:rPr>
        <w:t xml:space="preserve">, besondere Auszeichnung beim PFLASTERADLER ZWOACHTZEHN, eingereicht von </w:t>
      </w:r>
      <w:r w:rsidRPr="00B3063E">
        <w:rPr>
          <w:sz w:val="18"/>
          <w:szCs w:val="18"/>
        </w:rPr>
        <w:t>Pinzgauer Pflasterbau Eder</w:t>
      </w:r>
    </w:p>
    <w:p w14:paraId="2796F3E1" w14:textId="3A590D09" w:rsidR="00912626" w:rsidRPr="00912626" w:rsidRDefault="00912626" w:rsidP="00F32606">
      <w:pPr>
        <w:spacing w:after="60"/>
        <w:rPr>
          <w:sz w:val="18"/>
          <w:szCs w:val="18"/>
        </w:rPr>
      </w:pPr>
    </w:p>
    <w:p w14:paraId="458FDE0A" w14:textId="5CE07A51" w:rsidR="00F36595" w:rsidRDefault="006B5890" w:rsidP="00F32606">
      <w:pPr>
        <w:spacing w:after="60"/>
      </w:pPr>
      <w:r>
        <w:t xml:space="preserve">Das </w:t>
      </w:r>
      <w:r w:rsidRPr="003A4F49">
        <w:t xml:space="preserve">Naturhotel Forsthofgut </w:t>
      </w:r>
      <w:r>
        <w:t xml:space="preserve">ist ein Hotel </w:t>
      </w:r>
      <w:r w:rsidRPr="003A4F49">
        <w:t>"Inmitten der Natur"</w:t>
      </w:r>
      <w:r>
        <w:t>, e</w:t>
      </w:r>
      <w:r w:rsidRPr="003A4F49">
        <w:t>in Hotel, in dem in jedem Detail das Besondere steckt.</w:t>
      </w:r>
      <w:r>
        <w:t xml:space="preserve"> Die Bauherrschaft wünschte sich einen PKW-freien Hofbereich mit natürlichen Produkten, wo</w:t>
      </w:r>
      <w:r w:rsidRPr="003A4F49">
        <w:t>durch nur eine P</w:t>
      </w:r>
      <w:r>
        <w:t xml:space="preserve">flasterung mit Natursteinen in </w:t>
      </w:r>
      <w:r w:rsidRPr="003A4F49">
        <w:t>Frage</w:t>
      </w:r>
      <w:r>
        <w:t xml:space="preserve"> </w:t>
      </w:r>
      <w:r w:rsidRPr="003A4F49">
        <w:t>kam</w:t>
      </w:r>
      <w:r>
        <w:t>. Bevor die Umbauarbeiten starteten</w:t>
      </w:r>
      <w:r w:rsidR="00C146AD">
        <w:t>,</w:t>
      </w:r>
      <w:r>
        <w:t xml:space="preserve"> konnte man mit dem Au</w:t>
      </w:r>
      <w:r w:rsidR="00C146AD">
        <w:t>to bis zur Eingangstüre fahren, d</w:t>
      </w:r>
      <w:r>
        <w:t>ie restliche Fläche wurde als Parkplatz genutzt. Im Zuge des Neubaus der Tiefgarage wurde d</w:t>
      </w:r>
      <w:r w:rsidR="00F36595">
        <w:t>er Zugangsbereich neu gestaltet, d</w:t>
      </w:r>
      <w:r>
        <w:t xml:space="preserve">ie Frühstücksterrasse Richtung Garten </w:t>
      </w:r>
      <w:r w:rsidR="00F36595">
        <w:t>sowie die Verbindungswege zu den Betten- bzw. Restaurantbereichen.</w:t>
      </w:r>
    </w:p>
    <w:p w14:paraId="3922B423" w14:textId="2A5D8539" w:rsidR="00CF65E8" w:rsidRDefault="006B5890" w:rsidP="00F32606">
      <w:pPr>
        <w:spacing w:after="60"/>
      </w:pPr>
      <w:r>
        <w:t xml:space="preserve">Für den befahrbaren Kreisverkehr </w:t>
      </w:r>
      <w:r w:rsidR="00F36595">
        <w:t xml:space="preserve">im vorderen Hofbereich </w:t>
      </w:r>
      <w:r>
        <w:t>wurde Granitkleinsteinpflaster in Segmentbogenverlegung in ungebundener Bauweise ausgewählt. Der Zugangsb</w:t>
      </w:r>
      <w:r w:rsidR="00F36595">
        <w:t>ereich wurde mit spaltrau</w:t>
      </w:r>
      <w:r>
        <w:t xml:space="preserve">en Gneisplatten in unterschiedlichen Formaten </w:t>
      </w:r>
      <w:r w:rsidR="00F36595">
        <w:t>im wilden Verband gestaltet</w:t>
      </w:r>
      <w:r w:rsidR="003661A9">
        <w:t xml:space="preserve">, </w:t>
      </w:r>
      <w:r w:rsidR="00F36595">
        <w:t xml:space="preserve"> wodurch </w:t>
      </w:r>
      <w:r>
        <w:t xml:space="preserve">eine ebene Fläche für die Kofferwagen </w:t>
      </w:r>
      <w:r w:rsidR="00F36595">
        <w:t>geschaffen wurde</w:t>
      </w:r>
      <w:r>
        <w:t>. Gemeinsam mit der gärtnerischen Gestaltung entstand eine schöne Wohlfühloase.</w:t>
      </w:r>
      <w:r w:rsidR="00F36595">
        <w:t xml:space="preserve"> </w:t>
      </w:r>
      <w:r>
        <w:t>Die Gefälleausbildung beträgt ca. 2,5% und ermöglicht eine sehr gu</w:t>
      </w:r>
      <w:r w:rsidR="00CE7172">
        <w:t>te Wasserableitung der spaltrau</w:t>
      </w:r>
      <w:bookmarkStart w:id="0" w:name="_GoBack"/>
      <w:bookmarkEnd w:id="0"/>
      <w:r>
        <w:t xml:space="preserve">en Oberflächen sowie eine einfache Reinigung. </w:t>
      </w:r>
    </w:p>
    <w:p w14:paraId="1F93AEFE" w14:textId="77777777" w:rsidR="00B02C00" w:rsidRDefault="00B02C00" w:rsidP="00F32606">
      <w:pPr>
        <w:spacing w:after="60"/>
        <w:rPr>
          <w:b/>
          <w:lang w:val="de-AT"/>
        </w:rPr>
      </w:pPr>
    </w:p>
    <w:p w14:paraId="36977755" w14:textId="77777777" w:rsidR="00EC4025" w:rsidRDefault="00EC4025" w:rsidP="00F32606">
      <w:pPr>
        <w:spacing w:after="60"/>
        <w:rPr>
          <w:b/>
          <w:lang w:val="de-AT"/>
        </w:rPr>
      </w:pPr>
    </w:p>
    <w:p w14:paraId="5CF0166C" w14:textId="77777777" w:rsidR="0011779D" w:rsidRDefault="0011779D" w:rsidP="00F32606">
      <w:pPr>
        <w:spacing w:after="60"/>
        <w:rPr>
          <w:b/>
          <w:lang w:val="de-AT"/>
        </w:rPr>
      </w:pPr>
      <w:r w:rsidRPr="0011779D">
        <w:rPr>
          <w:b/>
          <w:lang w:val="de-AT"/>
        </w:rPr>
        <w:t xml:space="preserve">QBC </w:t>
      </w:r>
      <w:r>
        <w:rPr>
          <w:b/>
          <w:lang w:val="de-AT"/>
        </w:rPr>
        <w:t>–</w:t>
      </w:r>
      <w:r w:rsidRPr="0011779D">
        <w:rPr>
          <w:b/>
          <w:lang w:val="de-AT"/>
        </w:rPr>
        <w:t xml:space="preserve"> </w:t>
      </w:r>
      <w:r>
        <w:rPr>
          <w:b/>
          <w:lang w:val="de-AT"/>
        </w:rPr>
        <w:t>Quartier Belvedere Central</w:t>
      </w:r>
    </w:p>
    <w:p w14:paraId="06BCD8F2" w14:textId="6BC9C1E8" w:rsidR="000D4EDD" w:rsidRPr="00EC4025" w:rsidRDefault="001002CE" w:rsidP="00F32606">
      <w:pPr>
        <w:spacing w:after="60"/>
        <w:rPr>
          <w:i/>
        </w:rPr>
      </w:pPr>
      <w:r>
        <w:rPr>
          <w:i/>
        </w:rPr>
        <w:t xml:space="preserve">Eingereicht von </w:t>
      </w:r>
      <w:r w:rsidR="0011779D">
        <w:rPr>
          <w:i/>
        </w:rPr>
        <w:t>Kräftner Landschaftsarchitektur und Friedl Steinwerke</w:t>
      </w:r>
    </w:p>
    <w:p w14:paraId="4A053DC9" w14:textId="77777777" w:rsidR="00F32606" w:rsidRDefault="00F32606" w:rsidP="00F32606">
      <w:pPr>
        <w:spacing w:after="60"/>
      </w:pPr>
      <w:r>
        <w:rPr>
          <w:noProof/>
        </w:rPr>
        <w:drawing>
          <wp:inline distT="0" distB="0" distL="0" distR="0" wp14:anchorId="13B8578F" wp14:editId="34D20AF6">
            <wp:extent cx="5938080" cy="4455569"/>
            <wp:effectExtent l="0" t="0" r="5715" b="0"/>
            <wp:docPr id="20" name="Bild 20" descr="Macintosh HD:Users:gabrielaprett-prezaimac:Documents:CONceptsKG:PR:Presseaussendungen:Pflaasteradler ZWOACHTZEHN:Fotos:QBC_Kräf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abrielaprett-prezaimac:Documents:CONceptsKG:PR:Presseaussendungen:Pflaasteradler ZWOACHTZEHN:Fotos:QBC_Kräftner.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938080" cy="4455569"/>
                    </a:xfrm>
                    <a:prstGeom prst="rect">
                      <a:avLst/>
                    </a:prstGeom>
                    <a:noFill/>
                    <a:ln>
                      <a:noFill/>
                    </a:ln>
                  </pic:spPr>
                </pic:pic>
              </a:graphicData>
            </a:graphic>
          </wp:inline>
        </w:drawing>
      </w:r>
      <w:r w:rsidRPr="00F32606">
        <w:t xml:space="preserve"> </w:t>
      </w:r>
    </w:p>
    <w:p w14:paraId="0B87295A" w14:textId="77777777" w:rsidR="00F32606" w:rsidRDefault="00F32606" w:rsidP="00F32606">
      <w:pPr>
        <w:spacing w:after="60"/>
      </w:pPr>
      <w:r w:rsidRPr="00B3063E">
        <w:rPr>
          <w:sz w:val="18"/>
          <w:szCs w:val="18"/>
          <w:lang w:val="de-AT"/>
        </w:rPr>
        <w:t>QBC – Quartier Belvedere Central</w:t>
      </w:r>
      <w:r>
        <w:rPr>
          <w:sz w:val="18"/>
          <w:szCs w:val="18"/>
          <w:lang w:val="de-AT"/>
        </w:rPr>
        <w:t xml:space="preserve"> in Wien</w:t>
      </w:r>
      <w:r>
        <w:rPr>
          <w:sz w:val="18"/>
          <w:szCs w:val="18"/>
        </w:rPr>
        <w:t xml:space="preserve">, besondere Auszeichnung beim PFLASTERADLER ZWOACHTZEHN, eingereicht von </w:t>
      </w:r>
      <w:r w:rsidRPr="00B3063E">
        <w:rPr>
          <w:sz w:val="18"/>
          <w:szCs w:val="18"/>
        </w:rPr>
        <w:t>Kräftner Landschaftsarchitektur und Friedl Steinwerke</w:t>
      </w:r>
    </w:p>
    <w:p w14:paraId="5AE7D946" w14:textId="77777777" w:rsidR="00F32606" w:rsidRDefault="00F32606" w:rsidP="00F32606">
      <w:pPr>
        <w:spacing w:after="60"/>
      </w:pPr>
    </w:p>
    <w:p w14:paraId="5BAE24F5" w14:textId="4056E73D" w:rsidR="00F32606" w:rsidRDefault="00971DBC" w:rsidP="00F32606">
      <w:pPr>
        <w:spacing w:after="60"/>
      </w:pPr>
      <w:r>
        <w:t>M</w:t>
      </w:r>
      <w:r w:rsidR="00F32606">
        <w:t xml:space="preserve">it dem Quartier Belvedere </w:t>
      </w:r>
      <w:r w:rsidR="00A60650">
        <w:t xml:space="preserve">Central (QBC) entsteht </w:t>
      </w:r>
      <w:r w:rsidR="00F32606">
        <w:t xml:space="preserve">rund um den Hauptbahnhof Wien ein neuer Stadtteil mit Büros, Hotels, Wohnungen und Geschäften. Das QBC bietet Raum für ein ideales Arbeitsumfeld auf rund 25.000 m² Grundstücksfläche bzw. rund 15.000 m² Freifläche, einen attraktiven Freiraum zum Arbeiten und Wohnen. Das Freiraumkonzept sieht eine vitale </w:t>
      </w:r>
      <w:r w:rsidR="00B82329">
        <w:t>Nutzung der Erdgeschosszonen vor, mit Cafés, Bars, zwei Hotels und einem Nahversorger.</w:t>
      </w:r>
    </w:p>
    <w:p w14:paraId="12A2C3D4" w14:textId="0209386E" w:rsidR="00F32606" w:rsidRDefault="00B82329" w:rsidP="00F32606">
      <w:pPr>
        <w:spacing w:after="60"/>
      </w:pPr>
      <w:r>
        <w:t>In der Mittelzone liegen zwei grüne, bepflanzte Inseln mit Rasenflächen und Bäumen, die die Jahreszeiten erlebbar machen. Umlaufende Sitzbänke und eine zentrale Veranstaltungsfläche bilden das Zentrum der Anlage. Promenaden mit Baumreihen bilden die zentralen Achsen zwischen den Baukörpern. Die befestigten Oberflächen im Freiraum liegen großteils auf unterkellerten Flächen und sind mit Plattenbelägen befestigt, sie kontrastieren mit den Einbauten und Möblierungselementen. Ziel war eine zurückhaltende Oberfläche mit einem „neutralen“ und wirtschaftlich vertretbaren Plattenbelag, von kontrastierenden Plattenbändern durchzogen.</w:t>
      </w:r>
      <w:r w:rsidR="00FC6F9B">
        <w:t xml:space="preserve"> </w:t>
      </w:r>
      <w:r>
        <w:t>Für Feuerwehrzufahrten und Garageneinfahrten wurden die Materialstärken angepasst, um Kosten zu sparen.</w:t>
      </w:r>
    </w:p>
    <w:p w14:paraId="512F1328" w14:textId="0227CC02" w:rsidR="00B82329" w:rsidRPr="005038A6" w:rsidRDefault="00B82329" w:rsidP="00F32606">
      <w:pPr>
        <w:spacing w:after="60"/>
      </w:pPr>
      <w:r>
        <w:t>Die Komplexität des Gesamtprojektes im zeitlichen Ablauf, Baustellenorganisation, Errichtung in Teilabschnitten, das Einmessen des Entwurfes und die bauliche Umsetzung des Entwurfes stellten alle Beteiligten vor eine große Herausforderung. Bei allen Einbauten in der Fläche wurde auf hohe Qualität geachtet (Ausrichten der Schachtdeckel, Plattenanschlüsse etc.).</w:t>
      </w:r>
    </w:p>
    <w:p w14:paraId="15FEC66B" w14:textId="77777777" w:rsidR="00B82329" w:rsidRDefault="00B82329" w:rsidP="00F32606">
      <w:pPr>
        <w:spacing w:after="60"/>
      </w:pPr>
    </w:p>
    <w:p w14:paraId="2A26B0BE" w14:textId="59B5A444" w:rsidR="00502FDA" w:rsidRDefault="00502FDA" w:rsidP="00F32606">
      <w:pPr>
        <w:autoSpaceDE w:val="0"/>
        <w:autoSpaceDN w:val="0"/>
        <w:adjustRightInd w:val="0"/>
        <w:spacing w:after="60"/>
        <w:outlineLvl w:val="0"/>
      </w:pPr>
    </w:p>
    <w:p w14:paraId="64CD4342" w14:textId="3B310A87" w:rsidR="00CF65E8" w:rsidRDefault="00CF65E8" w:rsidP="00F32606">
      <w:pPr>
        <w:autoSpaceDE w:val="0"/>
        <w:autoSpaceDN w:val="0"/>
        <w:adjustRightInd w:val="0"/>
        <w:spacing w:after="60"/>
        <w:outlineLvl w:val="0"/>
      </w:pPr>
      <w:r>
        <w:t xml:space="preserve">Das Forum Qualitätspflaster ist eine Qualitätsgemeinschaft für Flächengestaltung mit Pflastersteinen und Pflasterplatten und das einzige unabhängige Kompetenzzentrum für Planung, Beratung und Ausführung, das Gewerke übergreifend kooperiert </w:t>
      </w:r>
      <w:r w:rsidR="0096732F">
        <w:t xml:space="preserve">mit dem Ziel, </w:t>
      </w:r>
      <w:r>
        <w:t xml:space="preserve">die Qualität des Gesamtbauwerks </w:t>
      </w:r>
      <w:r w:rsidR="0096732F">
        <w:t>zu verbessern.</w:t>
      </w:r>
      <w:r w:rsidR="00E1123A">
        <w:t xml:space="preserve"> Mitglieder werden aus dem Kreis der Gemeinden, Planer und Architekten, Baustoffproduzenten und der ausführenden Unternehmen aufgenommen.</w:t>
      </w:r>
    </w:p>
    <w:p w14:paraId="4F0A994A" w14:textId="77777777" w:rsidR="00B462D9" w:rsidRDefault="00B462D9" w:rsidP="00F32606">
      <w:pPr>
        <w:autoSpaceDE w:val="0"/>
        <w:autoSpaceDN w:val="0"/>
        <w:adjustRightInd w:val="0"/>
        <w:spacing w:after="60"/>
        <w:outlineLvl w:val="0"/>
        <w:rPr>
          <w:rFonts w:cs="Arial"/>
          <w:color w:val="000000"/>
          <w:sz w:val="16"/>
          <w:szCs w:val="16"/>
        </w:rPr>
      </w:pPr>
    </w:p>
    <w:p w14:paraId="181E2D2A" w14:textId="49903A5A" w:rsidR="00741118" w:rsidRDefault="00741118" w:rsidP="00F32606">
      <w:pPr>
        <w:spacing w:after="60"/>
        <w:rPr>
          <w:rFonts w:cs="Arial"/>
          <w:b/>
          <w:color w:val="000000" w:themeColor="text1"/>
        </w:rPr>
      </w:pPr>
      <w:r w:rsidRPr="00955238">
        <w:rPr>
          <w:rFonts w:cs="Arial"/>
          <w:b/>
          <w:color w:val="000000" w:themeColor="text1"/>
        </w:rPr>
        <w:t>Fotos</w:t>
      </w:r>
      <w:r>
        <w:rPr>
          <w:rFonts w:cs="Arial"/>
          <w:b/>
          <w:color w:val="000000" w:themeColor="text1"/>
        </w:rPr>
        <w:t xml:space="preserve">  - Download </w:t>
      </w:r>
      <w:hyperlink r:id="rId19" w:history="1">
        <w:r w:rsidR="00332078">
          <w:rPr>
            <w:rStyle w:val="Link"/>
            <w:rFonts w:cs="Arial"/>
            <w:b/>
          </w:rPr>
          <w:t>www.fqp.at</w:t>
        </w:r>
      </w:hyperlink>
    </w:p>
    <w:p w14:paraId="367DEDF2" w14:textId="77777777" w:rsidR="00741118" w:rsidRPr="00274707" w:rsidRDefault="00741118" w:rsidP="00F32606">
      <w:pPr>
        <w:autoSpaceDE w:val="0"/>
        <w:autoSpaceDN w:val="0"/>
        <w:adjustRightInd w:val="0"/>
        <w:spacing w:after="60"/>
        <w:outlineLvl w:val="0"/>
        <w:rPr>
          <w:rFonts w:cs="Arial"/>
          <w:b/>
          <w:color w:val="000000"/>
        </w:rPr>
      </w:pPr>
    </w:p>
    <w:p w14:paraId="0458EB56" w14:textId="75C95188" w:rsidR="00CF65E8" w:rsidRPr="00274707" w:rsidRDefault="00613CDF" w:rsidP="00F32606">
      <w:pPr>
        <w:autoSpaceDE w:val="0"/>
        <w:autoSpaceDN w:val="0"/>
        <w:adjustRightInd w:val="0"/>
        <w:spacing w:after="60"/>
        <w:outlineLvl w:val="0"/>
        <w:rPr>
          <w:rFonts w:cs="Arial"/>
          <w:b/>
          <w:color w:val="000000"/>
        </w:rPr>
      </w:pPr>
      <w:r>
        <w:rPr>
          <w:rFonts w:cs="Arial"/>
          <w:b/>
          <w:color w:val="000000"/>
        </w:rPr>
        <w:t>Rückfragehinweis:</w:t>
      </w:r>
    </w:p>
    <w:p w14:paraId="6248F305" w14:textId="77777777" w:rsidR="00CF65E8" w:rsidRDefault="00CF65E8" w:rsidP="00F32606">
      <w:pPr>
        <w:autoSpaceDE w:val="0"/>
        <w:autoSpaceDN w:val="0"/>
        <w:adjustRightInd w:val="0"/>
        <w:spacing w:after="60"/>
        <w:rPr>
          <w:sz w:val="22"/>
          <w:szCs w:val="22"/>
        </w:rPr>
      </w:pPr>
      <w:r>
        <w:rPr>
          <w:sz w:val="22"/>
          <w:szCs w:val="22"/>
        </w:rPr>
        <w:t>Mag. Gabriela Prett-Preza</w:t>
      </w:r>
    </w:p>
    <w:p w14:paraId="00C58631" w14:textId="77777777" w:rsidR="00855F5D" w:rsidRPr="00613CDF" w:rsidRDefault="00855F5D" w:rsidP="00F32606">
      <w:pPr>
        <w:spacing w:after="60"/>
        <w:rPr>
          <w:rFonts w:cs="Arial"/>
        </w:rPr>
      </w:pPr>
      <w:r w:rsidRPr="00613CDF">
        <w:rPr>
          <w:rFonts w:cs="Arial"/>
        </w:rPr>
        <w:t xml:space="preserve">FORUM QUALITÄTSPFLASTER </w:t>
      </w:r>
    </w:p>
    <w:p w14:paraId="34B9C69D" w14:textId="77777777" w:rsidR="00855F5D" w:rsidRPr="00604C0F" w:rsidRDefault="00855F5D" w:rsidP="00F32606">
      <w:pPr>
        <w:spacing w:after="60"/>
        <w:rPr>
          <w:rFonts w:cs="Arial"/>
        </w:rPr>
      </w:pPr>
      <w:r w:rsidRPr="00604C0F">
        <w:rPr>
          <w:rFonts w:cs="Helvetica"/>
        </w:rPr>
        <w:t>Westbahnstrasse 7/6a</w:t>
      </w:r>
      <w:r w:rsidRPr="00604C0F">
        <w:rPr>
          <w:rFonts w:cs="Arial"/>
        </w:rPr>
        <w:t xml:space="preserve"> | A-1070 Wien</w:t>
      </w:r>
    </w:p>
    <w:p w14:paraId="56055372" w14:textId="4749D667" w:rsidR="00855F5D" w:rsidRPr="00604C0F" w:rsidRDefault="00855F5D" w:rsidP="00F32606">
      <w:pPr>
        <w:autoSpaceDE w:val="0"/>
        <w:autoSpaceDN w:val="0"/>
        <w:adjustRightInd w:val="0"/>
        <w:spacing w:after="60"/>
        <w:outlineLvl w:val="0"/>
        <w:rPr>
          <w:rFonts w:cs="Arial"/>
        </w:rPr>
      </w:pPr>
      <w:r w:rsidRPr="00604C0F">
        <w:rPr>
          <w:rFonts w:cs="Arial"/>
        </w:rPr>
        <w:t>Tel. 01-522 44 66 88</w:t>
      </w:r>
      <w:r w:rsidR="00613CDF">
        <w:rPr>
          <w:rFonts w:cs="Arial"/>
        </w:rPr>
        <w:t>, Mobil:0676/971 3471</w:t>
      </w:r>
    </w:p>
    <w:p w14:paraId="255F1CA9" w14:textId="77777777" w:rsidR="00855F5D" w:rsidRPr="00604C0F" w:rsidRDefault="00855F5D" w:rsidP="00F32606">
      <w:pPr>
        <w:autoSpaceDE w:val="0"/>
        <w:autoSpaceDN w:val="0"/>
        <w:adjustRightInd w:val="0"/>
        <w:spacing w:after="60"/>
        <w:outlineLvl w:val="0"/>
        <w:rPr>
          <w:rFonts w:cs="Arial"/>
        </w:rPr>
      </w:pPr>
      <w:r w:rsidRPr="00604C0F">
        <w:rPr>
          <w:rFonts w:cs="Arial"/>
        </w:rPr>
        <w:t xml:space="preserve">info@fqp.at | www.fqp.at </w:t>
      </w:r>
    </w:p>
    <w:p w14:paraId="36739E67" w14:textId="77777777" w:rsidR="0072569E" w:rsidRPr="00604C0F" w:rsidRDefault="0072569E" w:rsidP="00F32606">
      <w:pPr>
        <w:spacing w:after="60"/>
      </w:pPr>
    </w:p>
    <w:sectPr w:rsidR="0072569E" w:rsidRPr="00604C0F" w:rsidSect="00B05295">
      <w:headerReference w:type="default" r:id="rId20"/>
      <w:type w:val="continuous"/>
      <w:pgSz w:w="11906" w:h="16838" w:code="9"/>
      <w:pgMar w:top="964" w:right="1134" w:bottom="0" w:left="1134" w:header="36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832A" w14:textId="77777777" w:rsidR="005E7419" w:rsidRDefault="005E7419">
      <w:r>
        <w:separator/>
      </w:r>
    </w:p>
  </w:endnote>
  <w:endnote w:type="continuationSeparator" w:id="0">
    <w:p w14:paraId="0F0CA9E4" w14:textId="77777777" w:rsidR="005E7419" w:rsidRDefault="005E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T Pressura Light">
    <w:altName w:val="Arial"/>
    <w:panose1 w:val="00000000000000000000"/>
    <w:charset w:val="00"/>
    <w:family w:val="modern"/>
    <w:notTrueType/>
    <w:pitch w:val="variable"/>
    <w:sig w:usb0="00000001" w:usb1="5000206A" w:usb2="00000000" w:usb3="00000000" w:csb0="0000009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8EE7" w14:textId="77777777" w:rsidR="005E7419" w:rsidRDefault="005E7419" w:rsidP="00B823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0ED183" w14:textId="77777777" w:rsidR="005E7419" w:rsidRDefault="005E7419" w:rsidP="00B0529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85DF" w14:textId="77777777" w:rsidR="005E7419" w:rsidRPr="003718A1" w:rsidRDefault="005E7419" w:rsidP="003718A1">
    <w:pPr>
      <w:pStyle w:val="Fuzeile"/>
      <w:rPr>
        <w:szCs w:val="14"/>
      </w:rPr>
    </w:pPr>
    <w:r>
      <mc:AlternateContent>
        <mc:Choice Requires="wps">
          <w:drawing>
            <wp:anchor distT="0" distB="0" distL="114300" distR="114300" simplePos="0" relativeHeight="251657728" behindDoc="0" locked="0" layoutInCell="1" allowOverlap="1" wp14:anchorId="6C18F8B2" wp14:editId="55094811">
              <wp:simplePos x="0" y="0"/>
              <wp:positionH relativeFrom="column">
                <wp:posOffset>-342900</wp:posOffset>
              </wp:positionH>
              <wp:positionV relativeFrom="paragraph">
                <wp:posOffset>116840</wp:posOffset>
              </wp:positionV>
              <wp:extent cx="6843395" cy="1054735"/>
              <wp:effectExtent l="0" t="0" r="14605"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14:paraId="3029091F" w14:textId="374503FE" w:rsidR="005E7419" w:rsidRPr="00001F1A" w:rsidRDefault="005E7419"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5E7419" w:rsidRPr="00001F1A" w:rsidRDefault="005E7419"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5E7419" w:rsidRPr="00001F1A" w:rsidRDefault="005E7419"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5E7419" w:rsidRPr="00001F1A" w:rsidRDefault="005E7419" w:rsidP="006A6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6.95pt;margin-top:9.2pt;width:538.85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" fillcolor="#c8d19c" strokecolor="white">
              <v:textbox>
                <w:txbxContent>
                  <w:p w14:paraId="3029091F" w14:textId="374503FE" w:rsidR="00F362C8" w:rsidRPr="00001F1A" w:rsidRDefault="00F362C8"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F362C8" w:rsidRPr="00001F1A" w:rsidRDefault="00F362C8"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F362C8" w:rsidRPr="00001F1A" w:rsidRDefault="00F362C8"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F362C8" w:rsidRPr="00001F1A" w:rsidRDefault="00F362C8" w:rsidP="006A6275"/>
                </w:txbxContent>
              </v:textbox>
            </v:roundrect>
          </w:pict>
        </mc:Fallback>
      </mc:AlternateContent>
    </w:r>
    <w:r w:rsidRPr="003718A1">
      <w:br/>
    </w:r>
  </w:p>
  <w:p w14:paraId="79B79519" w14:textId="77777777" w:rsidR="005E7419" w:rsidRDefault="005E7419" w:rsidP="003718A1">
    <w:pPr>
      <w:pStyle w:val="Fuzeile"/>
      <w:rPr>
        <w:lang w:val="en-US"/>
      </w:rPr>
    </w:pPr>
  </w:p>
  <w:p w14:paraId="12DFDF2A" w14:textId="77777777" w:rsidR="005E7419" w:rsidRDefault="005E7419" w:rsidP="003718A1">
    <w:pPr>
      <w:pStyle w:val="Fuzeile"/>
      <w:rPr>
        <w:lang w:val="en-US"/>
      </w:rPr>
    </w:pPr>
  </w:p>
  <w:p w14:paraId="31810422" w14:textId="77777777" w:rsidR="005E7419" w:rsidRDefault="005E7419" w:rsidP="003718A1">
    <w:pPr>
      <w:pStyle w:val="Fuzeile"/>
      <w:rPr>
        <w:lang w:val="en-US"/>
      </w:rPr>
    </w:pPr>
  </w:p>
  <w:p w14:paraId="3D8856D5" w14:textId="77777777" w:rsidR="005E7419" w:rsidRDefault="005E7419" w:rsidP="003718A1">
    <w:pPr>
      <w:pStyle w:val="Fuzeile"/>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FB9F" w14:textId="77777777" w:rsidR="005E7419" w:rsidRPr="00B05295" w:rsidRDefault="005E7419" w:rsidP="00B82329">
    <w:pPr>
      <w:pStyle w:val="Fuzeile"/>
      <w:framePr w:wrap="around" w:vAnchor="text" w:hAnchor="margin" w:xAlign="right" w:y="1"/>
      <w:rPr>
        <w:rStyle w:val="Seitenzahl"/>
        <w:rFonts w:ascii="Verdana" w:hAnsi="Verdana"/>
      </w:rPr>
    </w:pPr>
    <w:r w:rsidRPr="00B05295">
      <w:rPr>
        <w:rStyle w:val="Seitenzahl"/>
        <w:rFonts w:ascii="Verdana" w:hAnsi="Verdana"/>
      </w:rPr>
      <w:fldChar w:fldCharType="begin"/>
    </w:r>
    <w:r w:rsidRPr="00B05295">
      <w:rPr>
        <w:rStyle w:val="Seitenzahl"/>
        <w:rFonts w:ascii="Verdana" w:hAnsi="Verdana"/>
      </w:rPr>
      <w:instrText xml:space="preserve">PAGE  </w:instrText>
    </w:r>
    <w:r w:rsidRPr="00B05295">
      <w:rPr>
        <w:rStyle w:val="Seitenzahl"/>
        <w:rFonts w:ascii="Verdana" w:hAnsi="Verdana"/>
      </w:rPr>
      <w:fldChar w:fldCharType="separate"/>
    </w:r>
    <w:r w:rsidR="00CE7172">
      <w:rPr>
        <w:rStyle w:val="Seitenzahl"/>
        <w:rFonts w:ascii="Verdana" w:hAnsi="Verdana"/>
      </w:rPr>
      <w:t>6</w:t>
    </w:r>
    <w:r w:rsidRPr="00B05295">
      <w:rPr>
        <w:rStyle w:val="Seitenzahl"/>
        <w:rFonts w:ascii="Verdana" w:hAnsi="Verdana"/>
      </w:rPr>
      <w:fldChar w:fldCharType="end"/>
    </w:r>
  </w:p>
  <w:p w14:paraId="1D926669" w14:textId="4776C85B" w:rsidR="005E7419" w:rsidRPr="003718A1" w:rsidRDefault="005E7419" w:rsidP="00B05295">
    <w:pPr>
      <w:pStyle w:val="Fuzeile"/>
      <w:ind w:right="360"/>
      <w:rPr>
        <w:szCs w:val="14"/>
      </w:rPr>
    </w:pPr>
    <w:r w:rsidRPr="003718A1">
      <w:br/>
    </w:r>
  </w:p>
  <w:p w14:paraId="146F833E" w14:textId="77777777" w:rsidR="005E7419" w:rsidRDefault="005E7419" w:rsidP="003718A1">
    <w:pPr>
      <w:pStyle w:val="Fuzeile"/>
      <w:rPr>
        <w:lang w:val="en-US"/>
      </w:rPr>
    </w:pPr>
  </w:p>
  <w:p w14:paraId="150AA4BD" w14:textId="77777777" w:rsidR="005E7419" w:rsidRDefault="005E7419" w:rsidP="003718A1">
    <w:pPr>
      <w:pStyle w:val="Fuzeile"/>
      <w:rPr>
        <w:lang w:val="en-US"/>
      </w:rPr>
    </w:pPr>
  </w:p>
  <w:p w14:paraId="545E9783" w14:textId="77777777" w:rsidR="005E7419" w:rsidRDefault="005E7419" w:rsidP="003718A1">
    <w:pPr>
      <w:pStyle w:val="Fuzeile"/>
      <w:rPr>
        <w:lang w:val="en-US"/>
      </w:rPr>
    </w:pPr>
  </w:p>
  <w:p w14:paraId="4BE766EA" w14:textId="77777777" w:rsidR="005E7419" w:rsidRDefault="005E7419"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0A1C6" w14:textId="77777777" w:rsidR="005E7419" w:rsidRDefault="005E7419">
      <w:r>
        <w:separator/>
      </w:r>
    </w:p>
  </w:footnote>
  <w:footnote w:type="continuationSeparator" w:id="0">
    <w:p w14:paraId="078D6D61" w14:textId="77777777" w:rsidR="005E7419" w:rsidRDefault="005E7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1953" w14:textId="77777777" w:rsidR="005E7419" w:rsidRPr="00D02920" w:rsidRDefault="005E7419" w:rsidP="00B57878">
    <w:pPr>
      <w:pStyle w:val="Kopfzeile"/>
    </w:pPr>
  </w:p>
  <w:tbl>
    <w:tblPr>
      <w:tblW w:w="10980" w:type="dxa"/>
      <w:tblInd w:w="-612" w:type="dxa"/>
      <w:tblLook w:val="01E0" w:firstRow="1" w:lastRow="1" w:firstColumn="1" w:lastColumn="1" w:noHBand="0" w:noVBand="0"/>
    </w:tblPr>
    <w:tblGrid>
      <w:gridCol w:w="5501"/>
      <w:gridCol w:w="5479"/>
    </w:tblGrid>
    <w:tr w:rsidR="005E7419" w:rsidRPr="00D02920" w14:paraId="4CD22AAC" w14:textId="77777777" w:rsidTr="004C7EC8">
      <w:trPr>
        <w:trHeight w:val="839"/>
      </w:trPr>
      <w:tc>
        <w:tcPr>
          <w:tcW w:w="5501" w:type="dxa"/>
        </w:tcPr>
        <w:p w14:paraId="2D9D5268" w14:textId="77777777" w:rsidR="005E7419" w:rsidRPr="004C7EC8" w:rsidRDefault="005E7419"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076F1DAD" w14:textId="77777777" w:rsidR="005E7419" w:rsidRPr="00D02920" w:rsidRDefault="005E7419" w:rsidP="004C7EC8">
          <w:pPr>
            <w:pStyle w:val="Kopfzeile"/>
            <w:tabs>
              <w:tab w:val="clear" w:pos="4536"/>
              <w:tab w:val="center" w:pos="5371"/>
            </w:tabs>
            <w:jc w:val="right"/>
          </w:pPr>
          <w:r>
            <w:rPr>
              <w:noProof/>
            </w:rPr>
            <w:drawing>
              <wp:inline distT="0" distB="0" distL="0" distR="0" wp14:anchorId="7BF448FD" wp14:editId="65A0FD0E">
                <wp:extent cx="2349500" cy="508000"/>
                <wp:effectExtent l="0" t="0" r="12700" b="0"/>
                <wp:docPr id="17" name="Bild 17"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tc>
    </w:tr>
  </w:tbl>
  <w:p w14:paraId="35BBE47F" w14:textId="77777777" w:rsidR="005E7419" w:rsidRDefault="005E7419" w:rsidP="00B5787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63321" w14:textId="77777777" w:rsidR="005E7419" w:rsidRPr="00D02920" w:rsidRDefault="005E7419" w:rsidP="00B57878">
    <w:pPr>
      <w:pStyle w:val="Kopfzeile"/>
    </w:pPr>
  </w:p>
  <w:tbl>
    <w:tblPr>
      <w:tblW w:w="10980" w:type="dxa"/>
      <w:tblInd w:w="-612" w:type="dxa"/>
      <w:tblLook w:val="01E0" w:firstRow="1" w:lastRow="1" w:firstColumn="1" w:lastColumn="1" w:noHBand="0" w:noVBand="0"/>
    </w:tblPr>
    <w:tblGrid>
      <w:gridCol w:w="5501"/>
      <w:gridCol w:w="5479"/>
    </w:tblGrid>
    <w:tr w:rsidR="005E7419" w:rsidRPr="00D02920" w14:paraId="52FDBD7C" w14:textId="77777777" w:rsidTr="004C7EC8">
      <w:trPr>
        <w:trHeight w:val="839"/>
      </w:trPr>
      <w:tc>
        <w:tcPr>
          <w:tcW w:w="5501" w:type="dxa"/>
        </w:tcPr>
        <w:p w14:paraId="32F438AE" w14:textId="77777777" w:rsidR="005E7419" w:rsidRPr="004C7EC8" w:rsidRDefault="005E7419"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5E2F2DD2" w14:textId="77777777" w:rsidR="005E7419" w:rsidRPr="00D02920" w:rsidRDefault="005E7419" w:rsidP="004C7EC8">
          <w:pPr>
            <w:pStyle w:val="Kopfzeile"/>
            <w:tabs>
              <w:tab w:val="clear" w:pos="4536"/>
              <w:tab w:val="center" w:pos="5371"/>
            </w:tabs>
            <w:jc w:val="right"/>
          </w:pPr>
          <w:r>
            <w:rPr>
              <w:noProof/>
            </w:rPr>
            <w:drawing>
              <wp:inline distT="0" distB="0" distL="0" distR="0" wp14:anchorId="22599E00" wp14:editId="630F1D12">
                <wp:extent cx="2349500" cy="508000"/>
                <wp:effectExtent l="0" t="0" r="12700" b="0"/>
                <wp:docPr id="18" name="Bild 18"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tc>
    </w:tr>
  </w:tbl>
  <w:p w14:paraId="6B5B22F9" w14:textId="77777777" w:rsidR="005E7419" w:rsidRDefault="005E7419"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810DA"/>
    <w:lvl w:ilvl="0">
      <w:start w:val="1"/>
      <w:numFmt w:val="decimal"/>
      <w:lvlText w:val="%1."/>
      <w:lvlJc w:val="left"/>
      <w:pPr>
        <w:tabs>
          <w:tab w:val="num" w:pos="1492"/>
        </w:tabs>
        <w:ind w:left="1492" w:hanging="360"/>
      </w:pPr>
    </w:lvl>
  </w:abstractNum>
  <w:abstractNum w:abstractNumId="1">
    <w:nsid w:val="FFFFFF7D"/>
    <w:multiLevelType w:val="singleLevel"/>
    <w:tmpl w:val="A3EC341A"/>
    <w:lvl w:ilvl="0">
      <w:start w:val="1"/>
      <w:numFmt w:val="decimal"/>
      <w:lvlText w:val="%1."/>
      <w:lvlJc w:val="left"/>
      <w:pPr>
        <w:tabs>
          <w:tab w:val="num" w:pos="1209"/>
        </w:tabs>
        <w:ind w:left="1209" w:hanging="360"/>
      </w:pPr>
    </w:lvl>
  </w:abstractNum>
  <w:abstractNum w:abstractNumId="2">
    <w:nsid w:val="FFFFFF7E"/>
    <w:multiLevelType w:val="singleLevel"/>
    <w:tmpl w:val="F7BA650E"/>
    <w:lvl w:ilvl="0">
      <w:start w:val="1"/>
      <w:numFmt w:val="decimal"/>
      <w:lvlText w:val="%1."/>
      <w:lvlJc w:val="left"/>
      <w:pPr>
        <w:tabs>
          <w:tab w:val="num" w:pos="926"/>
        </w:tabs>
        <w:ind w:left="926" w:hanging="360"/>
      </w:pPr>
    </w:lvl>
  </w:abstractNum>
  <w:abstractNum w:abstractNumId="3">
    <w:nsid w:val="FFFFFF7F"/>
    <w:multiLevelType w:val="singleLevel"/>
    <w:tmpl w:val="38DA92FC"/>
    <w:lvl w:ilvl="0">
      <w:start w:val="1"/>
      <w:numFmt w:val="decimal"/>
      <w:lvlText w:val="%1."/>
      <w:lvlJc w:val="left"/>
      <w:pPr>
        <w:tabs>
          <w:tab w:val="num" w:pos="643"/>
        </w:tabs>
        <w:ind w:left="643" w:hanging="360"/>
      </w:pPr>
    </w:lvl>
  </w:abstractNum>
  <w:abstractNum w:abstractNumId="4">
    <w:nsid w:val="FFFFFF80"/>
    <w:multiLevelType w:val="singleLevel"/>
    <w:tmpl w:val="1CA2B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8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4D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94C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064A2"/>
    <w:lvl w:ilvl="0">
      <w:start w:val="1"/>
      <w:numFmt w:val="decimal"/>
      <w:lvlText w:val="%1."/>
      <w:lvlJc w:val="left"/>
      <w:pPr>
        <w:tabs>
          <w:tab w:val="num" w:pos="360"/>
        </w:tabs>
        <w:ind w:left="360" w:hanging="360"/>
      </w:pPr>
    </w:lvl>
  </w:abstractNum>
  <w:abstractNum w:abstractNumId="9">
    <w:nsid w:val="FFFFFF89"/>
    <w:multiLevelType w:val="singleLevel"/>
    <w:tmpl w:val="166C8C3C"/>
    <w:lvl w:ilvl="0">
      <w:start w:val="1"/>
      <w:numFmt w:val="bullet"/>
      <w:lvlText w:val=""/>
      <w:lvlJc w:val="left"/>
      <w:pPr>
        <w:tabs>
          <w:tab w:val="num" w:pos="360"/>
        </w:tabs>
        <w:ind w:left="360" w:hanging="360"/>
      </w:pPr>
      <w:rPr>
        <w:rFonts w:ascii="Symbol" w:hAnsi="Symbol" w:hint="default"/>
      </w:rPr>
    </w:lvl>
  </w:abstractNum>
  <w:abstractNum w:abstractNumId="10">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01B7A"/>
    <w:rsid w:val="00013E49"/>
    <w:rsid w:val="00015860"/>
    <w:rsid w:val="000363E9"/>
    <w:rsid w:val="00052203"/>
    <w:rsid w:val="00081738"/>
    <w:rsid w:val="00087D00"/>
    <w:rsid w:val="000A0D57"/>
    <w:rsid w:val="000B5492"/>
    <w:rsid w:val="000D4EDD"/>
    <w:rsid w:val="000E59F0"/>
    <w:rsid w:val="000E658A"/>
    <w:rsid w:val="000E683C"/>
    <w:rsid w:val="000F463E"/>
    <w:rsid w:val="000F747F"/>
    <w:rsid w:val="001002CE"/>
    <w:rsid w:val="00100F4E"/>
    <w:rsid w:val="00102E1A"/>
    <w:rsid w:val="0010321C"/>
    <w:rsid w:val="00114BD5"/>
    <w:rsid w:val="0011779D"/>
    <w:rsid w:val="001228C9"/>
    <w:rsid w:val="001311CC"/>
    <w:rsid w:val="001321AB"/>
    <w:rsid w:val="0014662F"/>
    <w:rsid w:val="001470AA"/>
    <w:rsid w:val="001644AE"/>
    <w:rsid w:val="0017699F"/>
    <w:rsid w:val="00177FEB"/>
    <w:rsid w:val="001A0FF3"/>
    <w:rsid w:val="001B3E85"/>
    <w:rsid w:val="001E0DCA"/>
    <w:rsid w:val="001E0E10"/>
    <w:rsid w:val="001F0490"/>
    <w:rsid w:val="001F4929"/>
    <w:rsid w:val="001F713A"/>
    <w:rsid w:val="00202065"/>
    <w:rsid w:val="00220A60"/>
    <w:rsid w:val="0023580A"/>
    <w:rsid w:val="0024376B"/>
    <w:rsid w:val="002479BB"/>
    <w:rsid w:val="002543A4"/>
    <w:rsid w:val="002813EE"/>
    <w:rsid w:val="00283A7F"/>
    <w:rsid w:val="00287FA8"/>
    <w:rsid w:val="002A3C6E"/>
    <w:rsid w:val="002B7A9C"/>
    <w:rsid w:val="002C28DE"/>
    <w:rsid w:val="002C656F"/>
    <w:rsid w:val="002C7535"/>
    <w:rsid w:val="002D2490"/>
    <w:rsid w:val="002D6490"/>
    <w:rsid w:val="002E516F"/>
    <w:rsid w:val="002E6172"/>
    <w:rsid w:val="00316DB3"/>
    <w:rsid w:val="00332078"/>
    <w:rsid w:val="00336A73"/>
    <w:rsid w:val="00350F63"/>
    <w:rsid w:val="00354109"/>
    <w:rsid w:val="003562AC"/>
    <w:rsid w:val="003601D7"/>
    <w:rsid w:val="003661A9"/>
    <w:rsid w:val="00366667"/>
    <w:rsid w:val="003718A1"/>
    <w:rsid w:val="00375D3F"/>
    <w:rsid w:val="003813EC"/>
    <w:rsid w:val="003863D2"/>
    <w:rsid w:val="003A1154"/>
    <w:rsid w:val="003A3973"/>
    <w:rsid w:val="003A6524"/>
    <w:rsid w:val="003B562A"/>
    <w:rsid w:val="003C1D6C"/>
    <w:rsid w:val="003F7325"/>
    <w:rsid w:val="0040713B"/>
    <w:rsid w:val="00415156"/>
    <w:rsid w:val="00433D9D"/>
    <w:rsid w:val="00435B7B"/>
    <w:rsid w:val="00437E11"/>
    <w:rsid w:val="004433F2"/>
    <w:rsid w:val="00452BDF"/>
    <w:rsid w:val="004545AA"/>
    <w:rsid w:val="00464100"/>
    <w:rsid w:val="004749E8"/>
    <w:rsid w:val="00484860"/>
    <w:rsid w:val="004868F2"/>
    <w:rsid w:val="00491706"/>
    <w:rsid w:val="004A7CD8"/>
    <w:rsid w:val="004B0A3D"/>
    <w:rsid w:val="004C0E86"/>
    <w:rsid w:val="004C7EC8"/>
    <w:rsid w:val="004F0A3D"/>
    <w:rsid w:val="00501619"/>
    <w:rsid w:val="005016A1"/>
    <w:rsid w:val="00501BEA"/>
    <w:rsid w:val="00502FDA"/>
    <w:rsid w:val="005037C9"/>
    <w:rsid w:val="00517F5F"/>
    <w:rsid w:val="005239F9"/>
    <w:rsid w:val="00526544"/>
    <w:rsid w:val="00533E0B"/>
    <w:rsid w:val="00543AC5"/>
    <w:rsid w:val="0055100D"/>
    <w:rsid w:val="005513C0"/>
    <w:rsid w:val="0055540E"/>
    <w:rsid w:val="00567D8F"/>
    <w:rsid w:val="00596159"/>
    <w:rsid w:val="005B1F03"/>
    <w:rsid w:val="005B2D41"/>
    <w:rsid w:val="005B339D"/>
    <w:rsid w:val="005D3304"/>
    <w:rsid w:val="005D3DFA"/>
    <w:rsid w:val="005D6377"/>
    <w:rsid w:val="005E3458"/>
    <w:rsid w:val="005E5547"/>
    <w:rsid w:val="005E68BB"/>
    <w:rsid w:val="005E7419"/>
    <w:rsid w:val="005E75D1"/>
    <w:rsid w:val="005F1213"/>
    <w:rsid w:val="005F1718"/>
    <w:rsid w:val="00604C0F"/>
    <w:rsid w:val="00613CDF"/>
    <w:rsid w:val="006233DD"/>
    <w:rsid w:val="00645F7A"/>
    <w:rsid w:val="006538BE"/>
    <w:rsid w:val="00654D37"/>
    <w:rsid w:val="00661713"/>
    <w:rsid w:val="00663C25"/>
    <w:rsid w:val="00667359"/>
    <w:rsid w:val="006703E6"/>
    <w:rsid w:val="006823BF"/>
    <w:rsid w:val="00684A92"/>
    <w:rsid w:val="00692CF2"/>
    <w:rsid w:val="006A6275"/>
    <w:rsid w:val="006B5890"/>
    <w:rsid w:val="006B6381"/>
    <w:rsid w:val="006C02E4"/>
    <w:rsid w:val="006C5512"/>
    <w:rsid w:val="006D1928"/>
    <w:rsid w:val="006D484A"/>
    <w:rsid w:val="006F6D6B"/>
    <w:rsid w:val="00700BA9"/>
    <w:rsid w:val="00706858"/>
    <w:rsid w:val="007227D5"/>
    <w:rsid w:val="0072569E"/>
    <w:rsid w:val="00741118"/>
    <w:rsid w:val="00747EFC"/>
    <w:rsid w:val="007508A3"/>
    <w:rsid w:val="007600E1"/>
    <w:rsid w:val="00765D8E"/>
    <w:rsid w:val="007771E4"/>
    <w:rsid w:val="00783FC3"/>
    <w:rsid w:val="00797099"/>
    <w:rsid w:val="007C1AF7"/>
    <w:rsid w:val="007C23FB"/>
    <w:rsid w:val="007C3C74"/>
    <w:rsid w:val="007D1E9A"/>
    <w:rsid w:val="007D2912"/>
    <w:rsid w:val="007D3DF1"/>
    <w:rsid w:val="007D51FE"/>
    <w:rsid w:val="007D65F0"/>
    <w:rsid w:val="007E197A"/>
    <w:rsid w:val="007F0EEE"/>
    <w:rsid w:val="00801F23"/>
    <w:rsid w:val="00810506"/>
    <w:rsid w:val="008174A8"/>
    <w:rsid w:val="00823D38"/>
    <w:rsid w:val="008418FB"/>
    <w:rsid w:val="00850E91"/>
    <w:rsid w:val="0085271B"/>
    <w:rsid w:val="00852EC4"/>
    <w:rsid w:val="00855F5D"/>
    <w:rsid w:val="00867CEA"/>
    <w:rsid w:val="008700F8"/>
    <w:rsid w:val="00871055"/>
    <w:rsid w:val="00873301"/>
    <w:rsid w:val="00875491"/>
    <w:rsid w:val="008A3C77"/>
    <w:rsid w:val="008A5BB0"/>
    <w:rsid w:val="008A5BBE"/>
    <w:rsid w:val="008B3DA7"/>
    <w:rsid w:val="008B4954"/>
    <w:rsid w:val="008E534B"/>
    <w:rsid w:val="008F053C"/>
    <w:rsid w:val="0090495A"/>
    <w:rsid w:val="009108DE"/>
    <w:rsid w:val="00912626"/>
    <w:rsid w:val="00923D8F"/>
    <w:rsid w:val="00932AF7"/>
    <w:rsid w:val="009600CA"/>
    <w:rsid w:val="00965F05"/>
    <w:rsid w:val="0096732F"/>
    <w:rsid w:val="00971DBC"/>
    <w:rsid w:val="009A328F"/>
    <w:rsid w:val="009B1A5A"/>
    <w:rsid w:val="009D1200"/>
    <w:rsid w:val="009D742B"/>
    <w:rsid w:val="009E4BF0"/>
    <w:rsid w:val="009F1420"/>
    <w:rsid w:val="009F38ED"/>
    <w:rsid w:val="009F50D7"/>
    <w:rsid w:val="009F5FC9"/>
    <w:rsid w:val="00A01402"/>
    <w:rsid w:val="00A138B4"/>
    <w:rsid w:val="00A17096"/>
    <w:rsid w:val="00A23415"/>
    <w:rsid w:val="00A51E01"/>
    <w:rsid w:val="00A57B31"/>
    <w:rsid w:val="00A60650"/>
    <w:rsid w:val="00A61F05"/>
    <w:rsid w:val="00A61F0B"/>
    <w:rsid w:val="00A675B6"/>
    <w:rsid w:val="00A6797E"/>
    <w:rsid w:val="00AA6740"/>
    <w:rsid w:val="00AB0AE2"/>
    <w:rsid w:val="00AB19BE"/>
    <w:rsid w:val="00AB2A72"/>
    <w:rsid w:val="00AB6139"/>
    <w:rsid w:val="00AD0417"/>
    <w:rsid w:val="00AD1652"/>
    <w:rsid w:val="00AD57DC"/>
    <w:rsid w:val="00AF3A72"/>
    <w:rsid w:val="00AF5781"/>
    <w:rsid w:val="00B02C00"/>
    <w:rsid w:val="00B04AC5"/>
    <w:rsid w:val="00B05295"/>
    <w:rsid w:val="00B1263A"/>
    <w:rsid w:val="00B16FFF"/>
    <w:rsid w:val="00B3063E"/>
    <w:rsid w:val="00B36626"/>
    <w:rsid w:val="00B37F60"/>
    <w:rsid w:val="00B401CA"/>
    <w:rsid w:val="00B454AB"/>
    <w:rsid w:val="00B456B4"/>
    <w:rsid w:val="00B462D9"/>
    <w:rsid w:val="00B5365F"/>
    <w:rsid w:val="00B57878"/>
    <w:rsid w:val="00B64199"/>
    <w:rsid w:val="00B730E6"/>
    <w:rsid w:val="00B73DBA"/>
    <w:rsid w:val="00B75BCD"/>
    <w:rsid w:val="00B82329"/>
    <w:rsid w:val="00B85211"/>
    <w:rsid w:val="00B864E1"/>
    <w:rsid w:val="00B86F75"/>
    <w:rsid w:val="00BA19DD"/>
    <w:rsid w:val="00BC20D2"/>
    <w:rsid w:val="00BD55C7"/>
    <w:rsid w:val="00BF12AF"/>
    <w:rsid w:val="00C00ECE"/>
    <w:rsid w:val="00C05899"/>
    <w:rsid w:val="00C1291E"/>
    <w:rsid w:val="00C135DA"/>
    <w:rsid w:val="00C146AD"/>
    <w:rsid w:val="00C309A1"/>
    <w:rsid w:val="00C317CA"/>
    <w:rsid w:val="00C4538C"/>
    <w:rsid w:val="00C471F5"/>
    <w:rsid w:val="00C4748B"/>
    <w:rsid w:val="00C65B65"/>
    <w:rsid w:val="00C66AFC"/>
    <w:rsid w:val="00C733C1"/>
    <w:rsid w:val="00C75338"/>
    <w:rsid w:val="00C77BFE"/>
    <w:rsid w:val="00C8286C"/>
    <w:rsid w:val="00C91AAD"/>
    <w:rsid w:val="00CA6FA8"/>
    <w:rsid w:val="00CA7723"/>
    <w:rsid w:val="00CB020D"/>
    <w:rsid w:val="00CB1266"/>
    <w:rsid w:val="00CD5664"/>
    <w:rsid w:val="00CE0950"/>
    <w:rsid w:val="00CE7172"/>
    <w:rsid w:val="00CF65E8"/>
    <w:rsid w:val="00D02696"/>
    <w:rsid w:val="00D02920"/>
    <w:rsid w:val="00D048D9"/>
    <w:rsid w:val="00D22D92"/>
    <w:rsid w:val="00D4079B"/>
    <w:rsid w:val="00D52D06"/>
    <w:rsid w:val="00D62685"/>
    <w:rsid w:val="00D93AB9"/>
    <w:rsid w:val="00DA1912"/>
    <w:rsid w:val="00DA330C"/>
    <w:rsid w:val="00DA4378"/>
    <w:rsid w:val="00DA6293"/>
    <w:rsid w:val="00DC1A5A"/>
    <w:rsid w:val="00DD084F"/>
    <w:rsid w:val="00DE0886"/>
    <w:rsid w:val="00DE21C6"/>
    <w:rsid w:val="00DF30D3"/>
    <w:rsid w:val="00DF7A2A"/>
    <w:rsid w:val="00E00E6F"/>
    <w:rsid w:val="00E1123A"/>
    <w:rsid w:val="00E303BF"/>
    <w:rsid w:val="00E468ED"/>
    <w:rsid w:val="00E658D6"/>
    <w:rsid w:val="00E83C23"/>
    <w:rsid w:val="00E92395"/>
    <w:rsid w:val="00E979EB"/>
    <w:rsid w:val="00EA51FD"/>
    <w:rsid w:val="00EB3BAD"/>
    <w:rsid w:val="00EC02A8"/>
    <w:rsid w:val="00EC38B0"/>
    <w:rsid w:val="00EC4025"/>
    <w:rsid w:val="00EE60E5"/>
    <w:rsid w:val="00EF05C1"/>
    <w:rsid w:val="00EF2460"/>
    <w:rsid w:val="00EF52CF"/>
    <w:rsid w:val="00EF622C"/>
    <w:rsid w:val="00F015BF"/>
    <w:rsid w:val="00F32606"/>
    <w:rsid w:val="00F326F1"/>
    <w:rsid w:val="00F359F3"/>
    <w:rsid w:val="00F362C8"/>
    <w:rsid w:val="00F36595"/>
    <w:rsid w:val="00F41E21"/>
    <w:rsid w:val="00F45753"/>
    <w:rsid w:val="00F515F9"/>
    <w:rsid w:val="00F63BC6"/>
    <w:rsid w:val="00F8211C"/>
    <w:rsid w:val="00FB7C76"/>
    <w:rsid w:val="00FC21B2"/>
    <w:rsid w:val="00FC6F9B"/>
    <w:rsid w:val="00FD6B25"/>
    <w:rsid w:val="00FF1F51"/>
    <w:rsid w:val="00FF58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a9bf84,#dae4ca,#bfd0a4,#dbe8c6,#e2e8c6"/>
    </o:shapedefaults>
    <o:shapelayout v:ext="edit">
      <o:idmap v:ext="edit" data="2"/>
    </o:shapelayout>
  </w:shapeDefaults>
  <w:decimalSymbol w:val=","/>
  <w:listSeparator w:val=";"/>
  <w14:docId w14:val="30D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 w:type="character" w:styleId="Seitenzahl">
    <w:name w:val="page number"/>
    <w:basedOn w:val="Absatzstandardschriftart"/>
    <w:rsid w:val="00B052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 w:type="character" w:styleId="Seitenzahl">
    <w:name w:val="page number"/>
    <w:basedOn w:val="Absatzstandardschriftart"/>
    <w:rsid w:val="00B0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footer" Target="footer3.xml"/><Relationship Id="rId13" Type="http://schemas.openxmlformats.org/officeDocument/2006/relationships/hyperlink" Target="https://www.fqp.at/pflasteradler-zwoachtzehn-preisverleihung"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hyperlink" Target="https://www.fqp.at/pflasteradler-zwoachtzehn-ausgezeichnete-pflasterprojekt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10737</Characters>
  <Application>Microsoft Macintosh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dc:description/>
  <cp:lastModifiedBy>Gabriela Prett-Preza</cp:lastModifiedBy>
  <cp:revision>86</cp:revision>
  <cp:lastPrinted>2018-10-17T12:20:00Z</cp:lastPrinted>
  <dcterms:created xsi:type="dcterms:W3CDTF">2018-10-16T14:19:00Z</dcterms:created>
  <dcterms:modified xsi:type="dcterms:W3CDTF">2018-10-23T12:34:00Z</dcterms:modified>
</cp:coreProperties>
</file>